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B1" w:rsidRDefault="00BA32B1" w:rsidP="00972FC3">
      <w:pPr>
        <w:pStyle w:val="Titre1"/>
        <w:pBdr>
          <w:bottom w:val="single" w:sz="4" w:space="1" w:color="auto"/>
        </w:pBdr>
        <w:jc w:val="center"/>
      </w:pPr>
      <w:r w:rsidRPr="00BA32B1">
        <w:rPr>
          <w:sz w:val="32"/>
          <w:szCs w:val="32"/>
        </w:rPr>
        <w:t>TD n°</w:t>
      </w:r>
      <w:r w:rsidR="00633EC3">
        <w:rPr>
          <w:sz w:val="32"/>
          <w:szCs w:val="32"/>
        </w:rPr>
        <w:t>6</w:t>
      </w:r>
      <w:r w:rsidRPr="00BA32B1">
        <w:rPr>
          <w:sz w:val="32"/>
          <w:szCs w:val="32"/>
        </w:rPr>
        <w:t xml:space="preserve"> : </w:t>
      </w:r>
      <w:r w:rsidR="00633EC3">
        <w:rPr>
          <w:sz w:val="32"/>
          <w:szCs w:val="32"/>
        </w:rPr>
        <w:t>Fourier</w:t>
      </w:r>
      <w:r w:rsidR="00AD7981">
        <w:t xml:space="preserve"> </w:t>
      </w:r>
      <w:r w:rsidR="00A402E7">
        <w:t>- Correction</w:t>
      </w:r>
    </w:p>
    <w:p w:rsidR="00144150" w:rsidRPr="000A6C28" w:rsidRDefault="00633EC3" w:rsidP="00144150">
      <w:pPr>
        <w:pStyle w:val="Titre1"/>
        <w:jc w:val="center"/>
        <w:rPr>
          <w:sz w:val="22"/>
          <w:szCs w:val="22"/>
        </w:rPr>
      </w:pPr>
      <w:r w:rsidRPr="000A6C28">
        <w:rPr>
          <w:sz w:val="22"/>
          <w:szCs w:val="22"/>
        </w:rPr>
        <w:t>Séries de Fourier</w:t>
      </w:r>
    </w:p>
    <w:p w:rsidR="00633EC3" w:rsidRPr="000A6C28" w:rsidRDefault="00633EC3" w:rsidP="00633EC3">
      <w:pPr>
        <w:pStyle w:val="Titre3"/>
        <w:rPr>
          <w:rFonts w:eastAsiaTheme="minorEastAsia"/>
        </w:rPr>
      </w:pPr>
      <w:r w:rsidRPr="000A6C28">
        <w:rPr>
          <w:rFonts w:eastAsiaTheme="minorEastAsia"/>
        </w:rPr>
        <w:t>Coefficient de Fourier</w:t>
      </w:r>
    </w:p>
    <w:p w:rsidR="00957374" w:rsidRPr="000A6C28" w:rsidRDefault="00957374" w:rsidP="00957374">
      <w:r w:rsidRPr="000A6C28">
        <w:t xml:space="preserve">On considère une fonction f continue par morceaux et </w:t>
      </w:r>
      <m:oMath>
        <m:r>
          <w:rPr>
            <w:rFonts w:ascii="Cambria Math" w:eastAsiaTheme="minorEastAsia" w:hAnsi="Cambria Math"/>
          </w:rPr>
          <m:t>T</m:t>
        </m:r>
      </m:oMath>
      <w:r w:rsidRPr="000A6C28">
        <w:rPr>
          <w:rFonts w:eastAsiaTheme="minorEastAsia"/>
        </w:rPr>
        <w:t>-périodique.</w:t>
      </w:r>
    </w:p>
    <w:p w:rsidR="00633EC3" w:rsidRPr="000A6C28" w:rsidRDefault="00576F84" w:rsidP="00633EC3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-in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 </m:t>
              </m:r>
            </m:e>
          </m:borderBox>
          <m:r>
            <w:rPr>
              <w:rFonts w:ascii="Cambria Math" w:eastAsiaTheme="minorEastAsia" w:hAnsi="Cambria Math"/>
            </w:rPr>
            <m:t xml:space="preserve">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∈Z</m:t>
              </m:r>
            </m:e>
          </m:d>
        </m:oMath>
      </m:oMathPara>
    </w:p>
    <w:p w:rsidR="00323E55" w:rsidRPr="000A6C28" w:rsidRDefault="00576F84" w:rsidP="00323E55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[T]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        ;    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[T]</m:t>
                  </m:r>
                </m:sub>
                <m:sup/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  <m:r>
            <w:rPr>
              <w:rFonts w:ascii="Cambria Math" w:eastAsiaTheme="minorEastAsia" w:hAnsi="Cambria Math"/>
            </w:rPr>
            <m:t xml:space="preserve">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</m:t>
              </m:r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∈N</m:t>
              </m:r>
            </m:e>
          </m:d>
        </m:oMath>
      </m:oMathPara>
    </w:p>
    <w:p w:rsidR="0082065B" w:rsidRPr="000A6C28" w:rsidRDefault="00576F84" w:rsidP="0082065B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-n</m:t>
              </m:r>
            </m:sub>
          </m:sSub>
          <m:r>
            <w:rPr>
              <w:rFonts w:ascii="Cambria Math" w:eastAsiaTheme="minorEastAsia" w:hAnsi="Cambria Math"/>
            </w:rPr>
            <m:t xml:space="preserve">     ; 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=i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c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-n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  ; 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c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-i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493DEA" w:rsidRPr="000A6C28" w:rsidRDefault="00493DEA" w:rsidP="0082065B">
      <w:pPr>
        <w:rPr>
          <w:rFonts w:eastAsiaTheme="minorEastAsia"/>
          <w:b/>
          <w:u w:val="single"/>
        </w:rPr>
      </w:pPr>
      <w:r w:rsidRPr="000A6C28">
        <w:rPr>
          <w:rFonts w:eastAsiaTheme="minorEastAsia"/>
          <w:b/>
          <w:u w:val="single"/>
        </w:rPr>
        <w:t xml:space="preserve">Cas pratique : 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4C40A1" w:rsidRPr="000A6C28" w:rsidTr="004C40A1">
        <w:tc>
          <w:tcPr>
            <w:tcW w:w="4606" w:type="dxa"/>
          </w:tcPr>
          <w:p w:rsidR="004C40A1" w:rsidRPr="000A6C28" w:rsidRDefault="004C40A1" w:rsidP="004C40A1">
            <w:pPr>
              <w:jc w:val="center"/>
              <w:rPr>
                <w:rFonts w:eastAsiaTheme="minorEastAsia"/>
                <w:b/>
                <w:u w:val="single"/>
              </w:rPr>
            </w:pPr>
            <w:r w:rsidRPr="000A6C28">
              <w:rPr>
                <w:rFonts w:eastAsiaTheme="minorEastAsia"/>
                <w:b/>
              </w:rPr>
              <w:t>Si f est paire :</w:t>
            </w:r>
          </w:p>
        </w:tc>
        <w:tc>
          <w:tcPr>
            <w:tcW w:w="4606" w:type="dxa"/>
          </w:tcPr>
          <w:p w:rsidR="004C40A1" w:rsidRPr="000A6C28" w:rsidRDefault="004C40A1" w:rsidP="004C40A1">
            <w:pPr>
              <w:jc w:val="center"/>
              <w:rPr>
                <w:rFonts w:eastAsiaTheme="minorEastAsia"/>
                <w:b/>
              </w:rPr>
            </w:pPr>
            <w:r w:rsidRPr="000A6C28">
              <w:rPr>
                <w:rFonts w:eastAsiaTheme="minorEastAsia"/>
                <w:b/>
              </w:rPr>
              <w:t>Si f impaire</w:t>
            </w:r>
          </w:p>
        </w:tc>
      </w:tr>
      <w:tr w:rsidR="004C40A1" w:rsidRPr="000A6C28" w:rsidTr="004C40A1">
        <w:tc>
          <w:tcPr>
            <w:tcW w:w="4606" w:type="dxa"/>
          </w:tcPr>
          <w:p w:rsidR="004C40A1" w:rsidRPr="000A6C28" w:rsidRDefault="00576F84" w:rsidP="001B0021">
            <w:pPr>
              <w:rPr>
                <w:rFonts w:eastAsiaTheme="minorEastAsia"/>
                <w:b/>
                <w:u w:val="single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=2×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den>
                        </m:f>
                        <m:nary>
                          <m:naryPr>
                            <m:limLoc m:val="subSup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</m:d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cos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2π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T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dt</m:t>
                            </m:r>
                          </m:e>
                        </m:nary>
                      </m:e>
                    </m:eqArr>
                  </m:e>
                </m:d>
              </m:oMath>
            </m:oMathPara>
          </w:p>
        </w:tc>
        <w:tc>
          <w:tcPr>
            <w:tcW w:w="4606" w:type="dxa"/>
          </w:tcPr>
          <w:p w:rsidR="004C40A1" w:rsidRPr="000A6C28" w:rsidRDefault="00576F84" w:rsidP="001B0021">
            <w:pPr>
              <w:rPr>
                <w:rFonts w:eastAsiaTheme="minorEastAsia"/>
                <w:b/>
                <w:u w:val="single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b/>
                            <w:i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</w:rPr>
                          <m:t>=0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b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n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</m:e>
                        </m:d>
                        <m:r>
                          <w:rPr>
                            <w:rFonts w:ascii="Cambria Math" w:eastAsiaTheme="minorEastAsia" w:hAnsi="Cambria Math"/>
                          </w:rPr>
                          <m:t>=2×</m:t>
                        </m:r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</w:rPr>
                              <m:t>2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den>
                        </m:f>
                        <m:nary>
                          <m:naryPr>
                            <m:limLoc m:val="subSup"/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0</m:t>
                            </m:r>
                          </m:sub>
                          <m:sup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2</m:t>
                                </m:r>
                              </m:den>
                            </m:f>
                          </m:sup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</w:rPr>
                                  <m:t>t</m:t>
                                </m:r>
                              </m:e>
                            </m:d>
                            <m:func>
                              <m:func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</w:rPr>
                                </m:ctrlPr>
                              </m:funcPr>
                              <m:fNam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Theme="minorEastAsia" w:hAnsi="Cambria Math"/>
                                  </w:rPr>
                                  <m:t>sin</m:t>
                                </m:r>
                              </m:fName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n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2π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eastAsiaTheme="minorEastAsia" w:hAnsi="Cambria Math"/>
                                          </w:rPr>
                                          <m:t>T</m:t>
                                        </m:r>
                                      </m:den>
                                    </m:f>
                                    <m:r>
                                      <w:rPr>
                                        <w:rFonts w:ascii="Cambria Math" w:eastAsiaTheme="minorEastAsia" w:hAnsi="Cambria Math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func>
                            <m:r>
                              <w:rPr>
                                <w:rFonts w:ascii="Cambria Math" w:eastAsiaTheme="minorEastAsia" w:hAnsi="Cambria Math"/>
                              </w:rPr>
                              <m:t xml:space="preserve"> dt</m:t>
                            </m:r>
                          </m:e>
                        </m:nary>
                      </m:e>
                    </m:eqArr>
                  </m:e>
                </m:d>
              </m:oMath>
            </m:oMathPara>
          </w:p>
        </w:tc>
      </w:tr>
    </w:tbl>
    <w:p w:rsidR="00AA67D5" w:rsidRPr="000A6C28" w:rsidRDefault="00AA67D5" w:rsidP="00AA67D5">
      <w:pPr>
        <w:pStyle w:val="Titre3"/>
        <w:rPr>
          <w:rFonts w:eastAsiaTheme="minorEastAsia"/>
        </w:rPr>
      </w:pPr>
      <w:r w:rsidRPr="000A6C28">
        <w:rPr>
          <w:rFonts w:eastAsiaTheme="minorEastAsia"/>
        </w:rPr>
        <w:t>Série de Fourier de f</w:t>
      </w:r>
    </w:p>
    <w:p w:rsidR="00F61C45" w:rsidRPr="000A6C28" w:rsidRDefault="00576F84" w:rsidP="0082065B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+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2π</m:t>
                              </m:r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den>
                          </m:f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</m:d>
                    </m:e>
                  </m:func>
                  <m:r>
                    <w:rPr>
                      <w:rFonts w:ascii="Cambria Math" w:eastAsiaTheme="minorEastAsia" w:hAnsi="Cambria Math"/>
                    </w:rPr>
                    <m:t>+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</m:e>
          </m:borderBox>
        </m:oMath>
      </m:oMathPara>
    </w:p>
    <w:p w:rsidR="0082065B" w:rsidRPr="000A6C28" w:rsidRDefault="00576F84" w:rsidP="0082065B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in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2π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p>
                  </m:sSup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borderBox>
        </m:oMath>
      </m:oMathPara>
    </w:p>
    <w:p w:rsidR="0023710F" w:rsidRPr="000A6C28" w:rsidRDefault="0023710F" w:rsidP="0023710F">
      <w:pPr>
        <w:pStyle w:val="Titre3"/>
        <w:rPr>
          <w:rFonts w:eastAsiaTheme="minorEastAsia"/>
        </w:rPr>
      </w:pPr>
      <w:r w:rsidRPr="000A6C28">
        <w:rPr>
          <w:rFonts w:eastAsiaTheme="minorEastAsia"/>
        </w:rPr>
        <w:t>Théorème de Dirichlet</w:t>
      </w:r>
      <w:r w:rsidR="00AB2D2F" w:rsidRPr="000A6C28">
        <w:rPr>
          <w:rFonts w:eastAsiaTheme="minorEastAsia"/>
        </w:rPr>
        <w:t xml:space="preserve"> (1829)</w:t>
      </w:r>
    </w:p>
    <w:p w:rsidR="0023710F" w:rsidRPr="000A6C28" w:rsidRDefault="0023710F" w:rsidP="0023710F">
      <w:pPr>
        <w:rPr>
          <w:rFonts w:eastAsiaTheme="minorEastAsia"/>
        </w:rPr>
      </w:pPr>
      <w:r w:rsidRPr="000A6C28">
        <w:t xml:space="preserve">Soit </w:t>
      </w:r>
      <m:oMath>
        <m:r>
          <w:rPr>
            <w:rFonts w:ascii="Cambria Math" w:hAnsi="Cambria Math"/>
          </w:rPr>
          <m:t>f</m:t>
        </m:r>
      </m:oMath>
      <w:r w:rsidRPr="000A6C28">
        <w:t xml:space="preserve"> </w:t>
      </w:r>
      <w:r w:rsidR="002C0EBE" w:rsidRPr="000A6C28">
        <w:t xml:space="preserve">définie sur </w:t>
      </w:r>
      <w:r w:rsidR="002C0EBE" w:rsidRPr="000A6C28">
        <w:rPr>
          <w:rFonts w:ascii="Cambria Math" w:hAnsi="Cambria Math"/>
        </w:rPr>
        <w:t>ℝ</w:t>
      </w:r>
      <w:r w:rsidR="002C0EBE" w:rsidRPr="000A6C28">
        <w:t xml:space="preserve">,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</m:oMath>
      <w:r w:rsidRPr="000A6C28">
        <w:rPr>
          <w:b/>
        </w:rPr>
        <w:t xml:space="preserve"> par morceaux</w:t>
      </w:r>
      <w:r w:rsidRPr="000A6C28">
        <w:t xml:space="preserve"> </w:t>
      </w:r>
      <w:r w:rsidR="00F45F21" w:rsidRPr="000A6C28">
        <w:t xml:space="preserve">sur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F45F21" w:rsidRPr="000A6C28">
        <w:t xml:space="preserve">  </w:t>
      </w:r>
      <w:r w:rsidRPr="000A6C28">
        <w:t xml:space="preserve">et </w:t>
      </w:r>
      <m:oMath>
        <m:r>
          <w:rPr>
            <w:rFonts w:ascii="Cambria Math" w:eastAsiaTheme="minorEastAsia" w:hAnsi="Cambria Math"/>
          </w:rPr>
          <m:t>T</m:t>
        </m:r>
      </m:oMath>
      <w:r w:rsidRPr="000A6C28">
        <w:rPr>
          <w:rFonts w:eastAsiaTheme="minorEastAsia"/>
        </w:rPr>
        <w:t>-périodique.</w:t>
      </w:r>
    </w:p>
    <w:p w:rsidR="00F45F21" w:rsidRPr="000A6C28" w:rsidRDefault="00F45F21" w:rsidP="0023710F">
      <m:oMathPara>
        <m:oMath>
          <m:r>
            <w:rPr>
              <w:rFonts w:ascii="Cambria Math" w:eastAsiaTheme="minorEastAsia" w:hAnsi="Cambria Math"/>
            </w:rPr>
            <m:t xml:space="preserve"> Pour tout réel x  : </m:t>
          </m:r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Sf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</m:e>
          </m:borderBox>
        </m:oMath>
      </m:oMathPara>
    </w:p>
    <w:p w:rsidR="00AC3FA6" w:rsidRPr="000A6C28" w:rsidRDefault="00AC3FA6" w:rsidP="00AC3FA6">
      <w:pPr>
        <w:pStyle w:val="Titre3"/>
        <w:rPr>
          <w:rFonts w:eastAsiaTheme="minorEastAsia"/>
        </w:rPr>
      </w:pPr>
      <w:r w:rsidRPr="000A6C28">
        <w:rPr>
          <w:rFonts w:eastAsiaTheme="minorEastAsia"/>
        </w:rPr>
        <w:t>Théorème de Parseval</w:t>
      </w:r>
    </w:p>
    <w:p w:rsidR="00AC3FA6" w:rsidRPr="000A6C28" w:rsidRDefault="00AC3FA6" w:rsidP="00AC3FA6">
      <w:pPr>
        <w:rPr>
          <w:rFonts w:eastAsiaTheme="minorEastAsia"/>
        </w:rPr>
      </w:pPr>
      <w:r w:rsidRPr="000A6C28">
        <w:t xml:space="preserve">Soit </w:t>
      </w:r>
      <m:oMath>
        <m:r>
          <w:rPr>
            <w:rFonts w:ascii="Cambria Math" w:hAnsi="Cambria Math"/>
          </w:rPr>
          <m:t>f</m:t>
        </m:r>
      </m:oMath>
      <w:r w:rsidRPr="000A6C28">
        <w:t xml:space="preserve"> définie sur </w:t>
      </w:r>
      <w:r w:rsidRPr="000A6C28">
        <w:rPr>
          <w:rFonts w:ascii="Cambria Math" w:hAnsi="Cambria Math"/>
        </w:rPr>
        <w:t>ℝ</w:t>
      </w:r>
      <w:r w:rsidRPr="000A6C28">
        <w:t xml:space="preserve">, </w:t>
      </w:r>
      <w:r w:rsidRPr="000A6C28">
        <w:rPr>
          <w:b/>
        </w:rPr>
        <w:t>continue par morceaux</w:t>
      </w:r>
      <w:r w:rsidRPr="000A6C28">
        <w:t xml:space="preserve"> sur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 xml:space="preserve"> ;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T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Pr="000A6C28">
        <w:t xml:space="preserve">  et </w:t>
      </w:r>
      <m:oMath>
        <m:r>
          <w:rPr>
            <w:rFonts w:ascii="Cambria Math" w:eastAsiaTheme="minorEastAsia" w:hAnsi="Cambria Math"/>
          </w:rPr>
          <m:t>T</m:t>
        </m:r>
      </m:oMath>
      <w:r w:rsidRPr="000A6C28">
        <w:rPr>
          <w:rFonts w:eastAsiaTheme="minorEastAsia"/>
        </w:rPr>
        <w:t>-périodique.</w:t>
      </w:r>
    </w:p>
    <w:p w:rsidR="00AC3FA6" w:rsidRDefault="00576F84" w:rsidP="00AC3FA6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  <m:r>
            <w:rPr>
              <w:rFonts w:ascii="Cambria Math" w:eastAsiaTheme="minorEastAsia" w:hAnsi="Cambria Math"/>
            </w:rPr>
            <m:t xml:space="preserve"> ou </m:t>
          </m:r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num>
                <m:den>
                  <m:borderBox>
                    <m:borderBoxPr>
                      <m:ctrlPr>
                        <w:rPr>
                          <w:rFonts w:ascii="Cambria Math" w:eastAsiaTheme="minorEastAsia" w:hAnsi="Cambria Math"/>
                          <w:b/>
                          <w:i/>
                        </w:rPr>
                      </m:ctrlPr>
                    </m:borderBoxPr>
                    <m:e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borderBox>
                </m:den>
              </m:f>
              <m:r>
                <w:rPr>
                  <w:rFonts w:ascii="Cambria Math" w:eastAsiaTheme="minorEastAsia" w:hAnsi="Cambria Math"/>
                </w:rPr>
                <m:t xml:space="preserve">+ </m:t>
              </m:r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n=1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∞</m:t>
                  </m:r>
                </m:sup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b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borderBox>
                    <m:borderBox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rderBox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</m:borderBox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</m:oMath>
      </m:oMathPara>
    </w:p>
    <w:p w:rsidR="00385EE3" w:rsidRPr="000A6C28" w:rsidRDefault="00385EE3" w:rsidP="00AC3FA6">
      <w:pPr>
        <w:rPr>
          <w:rFonts w:eastAsiaTheme="minorEastAsia"/>
        </w:rPr>
      </w:pPr>
      <w:r>
        <w:rPr>
          <w:rFonts w:eastAsiaTheme="minorEastAsia"/>
        </w:rPr>
        <w:t xml:space="preserve">On écrit aussi : </w:t>
      </w:r>
    </w:p>
    <w:p w:rsidR="006C169B" w:rsidRPr="000A6C28" w:rsidRDefault="00576F84" w:rsidP="00AC3FA6">
      <w:pPr>
        <w:rPr>
          <w:rFonts w:eastAsiaTheme="minorEastAsia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0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>+</m:t>
                      </m:r>
                    </m:e>
                  </m:nary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T</m:t>
                  </m:r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T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t</m:t>
                              </m:r>
                            </m:e>
                          </m:d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</m:oMath>
      </m:oMathPara>
    </w:p>
    <w:p w:rsidR="00144150" w:rsidRPr="000A6C28" w:rsidRDefault="00144150" w:rsidP="00144150">
      <w:pPr>
        <w:pStyle w:val="Titre1"/>
        <w:rPr>
          <w:sz w:val="22"/>
          <w:szCs w:val="22"/>
        </w:rPr>
      </w:pPr>
      <w:r w:rsidRPr="000A6C28">
        <w:rPr>
          <w:sz w:val="22"/>
          <w:szCs w:val="22"/>
        </w:rPr>
        <w:t xml:space="preserve">Exercice 1 : </w:t>
      </w:r>
    </w:p>
    <w:p w:rsidR="00972FC3" w:rsidRPr="000A6C28" w:rsidRDefault="004E5E1C" w:rsidP="00972FC3">
      <w:pPr>
        <w:rPr>
          <w:rFonts w:ascii="Cambria Math" w:eastAsiaTheme="minorEastAsia" w:hAnsi="Cambria Math"/>
        </w:rPr>
      </w:pPr>
      <w:r w:rsidRPr="000A6C28">
        <w:t>Soit f 2</w:t>
      </w:r>
      <w:r w:rsidRPr="000A6C28">
        <w:rPr>
          <w:rFonts w:ascii="Cambria Math" w:hAnsi="Cambria Math"/>
        </w:rPr>
        <w:t xml:space="preserve">π-périodique définie par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=x</m:t>
        </m:r>
      </m:oMath>
      <w:r w:rsidRPr="000A6C28">
        <w:rPr>
          <w:rFonts w:ascii="Cambria Math" w:eastAsiaTheme="minorEastAsia" w:hAnsi="Cambria Math"/>
        </w:rPr>
        <w:t xml:space="preserve"> </w:t>
      </w:r>
      <w:r w:rsidR="00606A85" w:rsidRPr="000A6C28">
        <w:rPr>
          <w:rFonts w:ascii="Cambria Math" w:eastAsiaTheme="minorEastAsia" w:hAnsi="Cambria Math"/>
        </w:rPr>
        <w:t xml:space="preserve">  </w:t>
      </w:r>
      <w:r w:rsidRPr="000A6C28">
        <w:rPr>
          <w:rFonts w:ascii="Cambria Math" w:eastAsiaTheme="minorEastAsia" w:hAnsi="Cambria Math"/>
        </w:rPr>
        <w:t xml:space="preserve">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>π;π</m:t>
            </m:r>
          </m:e>
        </m:d>
      </m:oMath>
      <w:r w:rsidRPr="000A6C28">
        <w:rPr>
          <w:rFonts w:ascii="Cambria Math" w:eastAsiaTheme="minorEastAsia" w:hAnsi="Cambria Math"/>
        </w:rPr>
        <w:t>.</w:t>
      </w:r>
    </w:p>
    <w:p w:rsidR="00185D05" w:rsidRPr="0067787C" w:rsidRDefault="00185D05" w:rsidP="00185D05">
      <w:pPr>
        <w:pStyle w:val="Paragraphedeliste"/>
        <w:numPr>
          <w:ilvl w:val="0"/>
          <w:numId w:val="34"/>
        </w:numPr>
        <w:rPr>
          <w:rFonts w:eastAsiaTheme="minorEastAsia"/>
          <w:b/>
        </w:rPr>
      </w:pPr>
      <w:r w:rsidRPr="0067787C">
        <w:rPr>
          <w:b/>
        </w:rPr>
        <w:t xml:space="preserve">Montrer que : </w:t>
      </w:r>
      <w:r w:rsidRPr="0067787C">
        <w:rPr>
          <w:rFonts w:eastAsiaTheme="minorEastAsia"/>
          <w:b/>
        </w:rPr>
        <w:tab/>
      </w:r>
      <m:oMath>
        <m:r>
          <m:rPr>
            <m:sty m:val="bi"/>
          </m:rPr>
          <w:rPr>
            <w:rFonts w:ascii="Cambria Math" w:hAnsi="Cambria Math"/>
          </w:rPr>
          <m:t>Sf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 xml:space="preserve">=2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n-1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nx</m:t>
                    </m:r>
                  </m:e>
                </m:func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 xml:space="preserve"> </m:t>
        </m:r>
      </m:oMath>
    </w:p>
    <w:p w:rsidR="00955E8E" w:rsidRDefault="008C34DD" w:rsidP="00714F15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On a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a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f</m:t>
            </m:r>
          </m:e>
        </m:d>
        <m:r>
          <w:rPr>
            <w:rFonts w:ascii="Cambria Math" w:eastAsiaTheme="minorEastAsia" w:hAnsi="Cambria Math"/>
          </w:rPr>
          <m:t xml:space="preserve">=0 </m:t>
        </m:r>
      </m:oMath>
      <w:r w:rsidR="00A279B9" w:rsidRPr="00A279B9">
        <w:rPr>
          <w:rFonts w:eastAsiaTheme="minorEastAsia"/>
        </w:rPr>
        <w:t>(car f est impaire)</w:t>
      </w:r>
      <w:r w:rsidR="00A279B9">
        <w:rPr>
          <w:rFonts w:eastAsiaTheme="minorEastAsia"/>
        </w:rPr>
        <w:t xml:space="preserve">  et</w:t>
      </w:r>
      <w:r w:rsidR="003C1765">
        <w:rPr>
          <w:rFonts w:eastAsiaTheme="minorEastAsia"/>
        </w:rPr>
        <w:t xml:space="preserve"> par IPP</w:t>
      </w:r>
    </w:p>
    <w:p w:rsidR="00F72E6C" w:rsidRDefault="00955E8E" w:rsidP="00714F15">
      <w:pPr>
        <w:ind w:left="36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∀n∈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 xml:space="preserve"> ,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r>
                <w:rPr>
                  <w:rFonts w:ascii="Cambria Math" w:eastAsiaTheme="minorEastAsia" w:hAnsi="Cambria Math"/>
                </w:rPr>
                <m:t>t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 -2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nπ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 xml:space="preserve">+ 2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nπ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n²π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r>
            <m:rPr>
              <m:sty m:val="bi"/>
            </m:rPr>
            <w:rPr>
              <w:rFonts w:ascii="Cambria Math" w:eastAsiaTheme="minorEastAsia" w:hAnsi="Cambria Math"/>
            </w:rPr>
            <m:t>-2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(-1)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F43FAB" w:rsidRPr="00F72E6C" w:rsidRDefault="009E79B2" w:rsidP="00714F15">
      <w:pPr>
        <w:ind w:left="360"/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∀n∈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m:rPr>
                <m:scr m:val="double-struck"/>
              </m:rP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*</m:t>
            </m:r>
          </m:sup>
        </m:sSup>
        <m:r>
          <w:rPr>
            <w:rFonts w:ascii="Cambria Math" w:eastAsiaTheme="minorEastAsia" w:hAnsi="Cambria Math"/>
          </w:rPr>
          <m:t xml:space="preserve">, </m:t>
        </m:r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d>
            <m:r>
              <w:rPr>
                <w:rFonts w:ascii="Cambria Math" w:eastAsiaTheme="minorEastAsia" w:hAnsi="Cambria Math"/>
              </w:rPr>
              <m:t>=</m:t>
            </m:r>
            <m:r>
              <m:rPr>
                <m:sty m:val="bi"/>
              </m:rPr>
              <w:rPr>
                <w:rFonts w:ascii="Cambria Math" w:eastAsiaTheme="minorEastAsia" w:hAnsi="Cambria Math"/>
              </w:rPr>
              <m:t>-2</m:t>
            </m:r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 </m:t>
            </m:r>
          </m:e>
        </m:borderBox>
        <m:r>
          <w:rPr>
            <w:rFonts w:ascii="Cambria Math" w:eastAsiaTheme="minorEastAsia" w:hAnsi="Cambria Math"/>
          </w:rPr>
          <m:t xml:space="preserve">   </m:t>
        </m:r>
      </m:oMath>
      <w:r w:rsidR="00F43FAB">
        <w:rPr>
          <w:rFonts w:eastAsiaTheme="minorEastAsia"/>
        </w:rPr>
        <w:t>Donc on obtient le résultat demandé.</w:t>
      </w:r>
    </w:p>
    <w:p w:rsidR="006076EF" w:rsidRPr="000A6C28" w:rsidRDefault="00933A28" w:rsidP="006076EF">
      <w:pPr>
        <w:pStyle w:val="Paragraphedeliste"/>
        <w:numPr>
          <w:ilvl w:val="0"/>
          <w:numId w:val="34"/>
        </w:numPr>
      </w:pPr>
      <w:r w:rsidRPr="000A6C28">
        <w:rPr>
          <w:b/>
        </w:rPr>
        <w:t>Convergence</w:t>
      </w:r>
      <w:r w:rsidRPr="000A6C28">
        <w:t>.</w:t>
      </w:r>
    </w:p>
    <w:p w:rsidR="006076EF" w:rsidRPr="0067787C" w:rsidRDefault="00933A28" w:rsidP="006076EF">
      <w:pPr>
        <w:pStyle w:val="Paragraphedeliste"/>
        <w:numPr>
          <w:ilvl w:val="1"/>
          <w:numId w:val="34"/>
        </w:numPr>
        <w:rPr>
          <w:rFonts w:eastAsiaTheme="minorEastAsia"/>
          <w:b/>
        </w:rPr>
      </w:pPr>
      <w:r w:rsidRPr="0067787C">
        <w:rPr>
          <w:b/>
        </w:rPr>
        <w:t xml:space="preserve">Montrer que : </w:t>
      </w:r>
      <m:oMath>
        <m:r>
          <m:rPr>
            <m:sty m:val="bi"/>
          </m:rPr>
          <w:rPr>
            <w:rFonts w:ascii="Cambria Math" w:hAnsi="Cambria Math"/>
          </w:rPr>
          <m:t xml:space="preserve">∀x∈ </m:t>
        </m:r>
        <m:d>
          <m:dPr>
            <m:begChr m:val="]"/>
            <m:endChr m:val="["/>
            <m:ctrlPr>
              <w:rPr>
                <w:rFonts w:ascii="Cambria Math" w:eastAsiaTheme="minorEastAsia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</w:rPr>
              <m:t>–</m:t>
            </m:r>
            <m:r>
              <m:rPr>
                <m:sty m:val="b"/>
              </m:rPr>
              <w:rPr>
                <w:rFonts w:ascii="Cambria Math" w:hAnsi="Cambria Math"/>
              </w:rPr>
              <m:t>π;π</m:t>
            </m:r>
          </m:e>
        </m:d>
        <m:r>
          <m:rPr>
            <m:sty m:val="bi"/>
          </m:rPr>
          <w:rPr>
            <w:rFonts w:ascii="Cambria Math" w:eastAsiaTheme="minorEastAsia" w:hAnsi="Cambria Math"/>
          </w:rPr>
          <m:t xml:space="preserve"> ;  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eastAsiaTheme="minorEastAsia" w:hAnsi="Cambria Math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n-1</m:t>
                    </m:r>
                  </m:sup>
                </m:sSup>
                <m:func>
                  <m:funcPr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nx</m:t>
                    </m:r>
                  </m:e>
                </m:func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nary>
        <m:r>
          <m:rPr>
            <m:sty m:val="bi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</w:rPr>
              <m:t>2</m:t>
            </m:r>
          </m:den>
        </m:f>
      </m:oMath>
    </w:p>
    <w:p w:rsidR="000A3712" w:rsidRDefault="000A3712" w:rsidP="00714F15">
      <w:pPr>
        <w:tabs>
          <w:tab w:val="left" w:pos="4065"/>
        </w:tabs>
        <w:ind w:left="1080"/>
        <w:rPr>
          <w:rFonts w:eastAsiaTheme="minorEastAsia"/>
        </w:rPr>
      </w:pPr>
      <w:r>
        <w:rPr>
          <w:rFonts w:eastAsiaTheme="minorEastAsia"/>
        </w:rPr>
        <w:t xml:space="preserve">La fonction f n’est pas continue 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>π;π</m:t>
            </m:r>
          </m:e>
        </m:d>
      </m:oMath>
      <w:r>
        <w:rPr>
          <w:rFonts w:eastAsiaTheme="minorEastAsia"/>
        </w:rPr>
        <w:t xml:space="preserve"> puisque </w:t>
      </w:r>
      <m:oMath>
        <m:r>
          <w:rPr>
            <w:rFonts w:ascii="Cambria Math" w:eastAsiaTheme="minorEastAsia" w:hAnsi="Cambria Math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π</m:t>
            </m:r>
          </m:e>
        </m:d>
        <m:r>
          <w:rPr>
            <w:rFonts w:ascii="Cambria Math" w:eastAsiaTheme="minorEastAsia" w:hAnsi="Cambria Math"/>
          </w:rPr>
          <m:t xml:space="preserve">=π </m:t>
        </m:r>
      </m:oMath>
      <w:r w:rsidRPr="000A3712">
        <w:rPr>
          <w:rFonts w:eastAsiaTheme="minorEastAsia"/>
        </w:rPr>
        <w:t xml:space="preserve"> mais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lim>
            </m:limLow>
          </m:fName>
          <m:e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</w:rPr>
          <m:t>=-π</m:t>
        </m:r>
      </m:oMath>
      <w:r>
        <w:rPr>
          <w:rFonts w:eastAsiaTheme="minorEastAsia"/>
        </w:rPr>
        <w:t xml:space="preserve"> </w:t>
      </w:r>
      <w:r w:rsidR="00714F15">
        <w:rPr>
          <w:rFonts w:eastAsiaTheme="minorEastAsia"/>
        </w:rPr>
        <w:t>.</w:t>
      </w:r>
      <w:r w:rsidR="006E0933">
        <w:rPr>
          <w:rFonts w:eastAsiaTheme="minorEastAsia"/>
        </w:rPr>
        <w:br/>
        <w:t xml:space="preserve">Il y a donc une discontinuité en </w:t>
      </w:r>
      <m:oMath>
        <m:r>
          <w:rPr>
            <w:rFonts w:ascii="Cambria Math" w:eastAsiaTheme="minorEastAsia" w:hAnsi="Cambria Math"/>
          </w:rPr>
          <m:t>x= ±</m:t>
        </m:r>
        <m:r>
          <m:rPr>
            <m:sty m:val="p"/>
          </m:rPr>
          <w:rPr>
            <w:rFonts w:ascii="Cambria Math" w:hAnsi="Cambria Math"/>
          </w:rPr>
          <m:t>π</m:t>
        </m:r>
      </m:oMath>
      <w:r w:rsidR="006E0933">
        <w:rPr>
          <w:rFonts w:eastAsiaTheme="minorEastAsia"/>
        </w:rPr>
        <w:t>.</w:t>
      </w:r>
      <w:r w:rsidR="00714F15">
        <w:rPr>
          <w:rFonts w:eastAsiaTheme="minorEastAsia"/>
        </w:rPr>
        <w:br/>
        <w:t xml:space="preserve">Elle est bien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</m:oMath>
      <w:r w:rsidR="00714F15" w:rsidRPr="000A6C28">
        <w:rPr>
          <w:b/>
        </w:rPr>
        <w:t xml:space="preserve"> par morceaux</w:t>
      </w:r>
      <w:r w:rsidR="00714F15" w:rsidRPr="000A6C28">
        <w:t xml:space="preserve"> </w:t>
      </w:r>
      <w:r w:rsidR="00714F15">
        <w:t xml:space="preserve">puisqu’elle </w:t>
      </w:r>
      <w:r w:rsidR="00714F15" w:rsidRPr="00714F15">
        <w:t xml:space="preserve">est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1</m:t>
            </m:r>
          </m:sup>
        </m:sSup>
      </m:oMath>
      <w:r w:rsidR="00714F15" w:rsidRPr="00714F15">
        <w:rPr>
          <w:rFonts w:eastAsiaTheme="minorEastAsia"/>
        </w:rPr>
        <w:t xml:space="preserve">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>π;π</m:t>
            </m:r>
          </m:e>
        </m:d>
      </m:oMath>
      <w:r w:rsidR="006E0933">
        <w:rPr>
          <w:rFonts w:eastAsiaTheme="minorEastAsia"/>
        </w:rPr>
        <w:t xml:space="preserve">. le théorème de Dirichlet affirme donc que la série va converger vers x sur </w:t>
      </w:r>
      <m:oMath>
        <m:d>
          <m:dPr>
            <m:begChr m:val="]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>π;π</m:t>
            </m:r>
          </m:e>
        </m:d>
      </m:oMath>
      <w:r w:rsidR="006E0933">
        <w:rPr>
          <w:rFonts w:eastAsiaTheme="minorEastAsia"/>
        </w:rPr>
        <w:t xml:space="preserve"> et vers</w:t>
      </w:r>
      <w:r w:rsidR="008C34DD">
        <w:rPr>
          <w:rFonts w:eastAsiaTheme="minorEastAsia"/>
        </w:rPr>
        <w:t xml:space="preserve"> </w:t>
      </w:r>
      <w:r w:rsidR="006E0933"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</w:rPr>
              <m:t>+f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+</m:t>
                    </m:r>
                  </m:sup>
                </m:sSup>
              </m:e>
            </m:d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=0</m:t>
        </m:r>
      </m:oMath>
      <w:r w:rsidR="006E0933">
        <w:rPr>
          <w:rFonts w:eastAsiaTheme="minorEastAsia"/>
        </w:rPr>
        <w:t xml:space="preserve"> </w:t>
      </w:r>
      <w:r w:rsidR="008C34DD">
        <w:rPr>
          <w:rFonts w:eastAsiaTheme="minorEastAsia"/>
        </w:rPr>
        <w:t xml:space="preserve"> </w:t>
      </w:r>
      <w:r w:rsidR="006E0933">
        <w:rPr>
          <w:rFonts w:eastAsiaTheme="minorEastAsia"/>
        </w:rPr>
        <w:t>pour</w:t>
      </w:r>
      <w:r w:rsidR="008C34DD">
        <w:rPr>
          <w:rFonts w:eastAsiaTheme="minorEastAsia"/>
        </w:rPr>
        <w:t xml:space="preserve"> </w:t>
      </w:r>
      <w:r w:rsidR="006E0933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x= ±</m:t>
        </m:r>
        <m:r>
          <m:rPr>
            <m:sty m:val="p"/>
          </m:rPr>
          <w:rPr>
            <w:rFonts w:ascii="Cambria Math" w:hAnsi="Cambria Math"/>
          </w:rPr>
          <m:t>π</m:t>
        </m:r>
      </m:oMath>
      <w:r w:rsidR="00F45F6D">
        <w:rPr>
          <w:rFonts w:eastAsiaTheme="minorEastAsia"/>
        </w:rPr>
        <w:t>.</w:t>
      </w:r>
    </w:p>
    <w:p w:rsidR="00F45F6D" w:rsidRPr="00714F15" w:rsidRDefault="00F45F6D" w:rsidP="00714F15">
      <w:pPr>
        <w:tabs>
          <w:tab w:val="left" w:pos="4065"/>
        </w:tabs>
        <w:ind w:left="1080"/>
        <w:rPr>
          <w:rFonts w:eastAsiaTheme="minorEastAsia"/>
        </w:rPr>
      </w:pPr>
      <w:r>
        <w:rPr>
          <w:rFonts w:eastAsiaTheme="minorEastAsia"/>
        </w:rPr>
        <w:t>On obtient donc le résultat demandé.</w:t>
      </w:r>
    </w:p>
    <w:p w:rsidR="00933A28" w:rsidRPr="00714F15" w:rsidRDefault="00933A28" w:rsidP="00933A28">
      <w:pPr>
        <w:pStyle w:val="Paragraphedeliste"/>
        <w:numPr>
          <w:ilvl w:val="1"/>
          <w:numId w:val="34"/>
        </w:numPr>
        <w:rPr>
          <w:b/>
        </w:rPr>
      </w:pPr>
      <w:r w:rsidRPr="00714F15">
        <w:rPr>
          <w:b/>
        </w:rPr>
        <w:t xml:space="preserve">Etudier le cas où   </w:t>
      </w:r>
      <m:oMath>
        <m:r>
          <m:rPr>
            <m:sty m:val="bi"/>
          </m:rPr>
          <w:rPr>
            <w:rFonts w:ascii="Cambria Math" w:hAnsi="Cambria Math"/>
          </w:rPr>
          <m:t>x=π</m:t>
        </m:r>
      </m:oMath>
      <w:r w:rsidR="001C457F" w:rsidRPr="00714F15">
        <w:rPr>
          <w:rFonts w:eastAsiaTheme="minorEastAsia"/>
          <w:b/>
        </w:rPr>
        <w:t>.</w:t>
      </w:r>
      <w:r w:rsidR="003C41B8">
        <w:rPr>
          <w:rFonts w:eastAsiaTheme="minorEastAsia"/>
          <w:b/>
        </w:rPr>
        <w:br/>
      </w:r>
      <w:r w:rsidR="003C41B8">
        <w:rPr>
          <w:rFonts w:eastAsiaTheme="minorEastAsia"/>
        </w:rPr>
        <w:t>Dans ce cas, tous les termes de la série sont nuls, et la somme est bien nulle comme attendue.</w:t>
      </w:r>
    </w:p>
    <w:p w:rsidR="001C457F" w:rsidRPr="003C41B8" w:rsidRDefault="001C457F" w:rsidP="001C457F">
      <w:pPr>
        <w:pStyle w:val="Paragraphedeliste"/>
        <w:numPr>
          <w:ilvl w:val="0"/>
          <w:numId w:val="34"/>
        </w:numPr>
        <w:rPr>
          <w:rFonts w:eastAsiaTheme="minorEastAsia"/>
          <w:b/>
        </w:rPr>
      </w:pPr>
      <w:r w:rsidRPr="003C41B8">
        <w:rPr>
          <w:rFonts w:eastAsiaTheme="minorEastAsia"/>
          <w:b/>
        </w:rPr>
        <w:t>Cas particulier. Montrer que</w:t>
      </w:r>
      <w:r w:rsidR="003C41B8" w:rsidRPr="003C41B8">
        <w:rPr>
          <w:rFonts w:eastAsiaTheme="minorEastAsia"/>
          <w:b/>
        </w:rPr>
        <w:t xml:space="preserve"> :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3</m:t>
            </m:r>
          </m:den>
        </m:f>
        <m:r>
          <m:rPr>
            <m:sty m:val="bi"/>
          </m:rP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5</m:t>
            </m:r>
          </m:den>
        </m:f>
        <m:r>
          <m:rPr>
            <m:sty m:val="bi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7</m:t>
            </m:r>
          </m:den>
        </m:f>
        <m:r>
          <m:rPr>
            <m:sty m:val="bi"/>
          </m:rPr>
          <w:rPr>
            <w:rFonts w:ascii="Cambria Math" w:hAnsi="Cambria Math"/>
          </w:rPr>
          <m:t>……</m:t>
        </m:r>
      </m:oMath>
    </w:p>
    <w:p w:rsidR="003C41B8" w:rsidRPr="003C41B8" w:rsidRDefault="003C41B8" w:rsidP="0036424E">
      <w:pPr>
        <w:ind w:left="708"/>
        <w:rPr>
          <w:rFonts w:eastAsiaTheme="minorEastAsia"/>
        </w:rPr>
      </w:pPr>
      <w:r w:rsidRPr="003C41B8">
        <w:rPr>
          <w:rFonts w:eastAsiaTheme="minorEastAsia"/>
        </w:rPr>
        <w:t xml:space="preserve">Pour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Pr="003C41B8">
        <w:rPr>
          <w:rFonts w:eastAsiaTheme="minorEastAsia"/>
        </w:rPr>
        <w:t xml:space="preserve">, </w:t>
      </w:r>
      <w:r w:rsidR="00E454A8">
        <w:rPr>
          <w:rFonts w:eastAsiaTheme="minorEastAsia"/>
        </w:rPr>
        <w:t>on retrouve la série alternée demandée.</w:t>
      </w:r>
    </w:p>
    <w:p w:rsidR="001C457F" w:rsidRDefault="001C457F" w:rsidP="001C457F">
      <w:pPr>
        <w:pStyle w:val="Paragraphedeliste"/>
        <w:numPr>
          <w:ilvl w:val="0"/>
          <w:numId w:val="34"/>
        </w:numPr>
        <w:ind w:left="360"/>
        <w:rPr>
          <w:rFonts w:eastAsiaTheme="minorEastAsia"/>
          <w:b/>
        </w:rPr>
      </w:pPr>
      <w:r w:rsidRPr="00AD7456">
        <w:rPr>
          <w:b/>
        </w:rPr>
        <w:t>Application du Théorème de Parseval</w:t>
      </w:r>
      <w:r w:rsidR="000A6C28" w:rsidRPr="00AD7456">
        <w:rPr>
          <w:b/>
        </w:rPr>
        <w:t xml:space="preserve"> : </w:t>
      </w:r>
      <w:r w:rsidRPr="00AD7456">
        <w:rPr>
          <w:b/>
        </w:rPr>
        <w:t xml:space="preserve">Montrer que : </w:t>
      </w:r>
      <w:r w:rsidR="00AD7456" w:rsidRPr="00AD7456">
        <w:rPr>
          <w:b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n²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π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</m:oMath>
    </w:p>
    <w:p w:rsidR="003A3819" w:rsidRDefault="00D1682C" w:rsidP="0036424E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En appliquant la formule de Parseval, ce qui est l légitime car f est </w:t>
      </w:r>
      <w:r w:rsidRPr="000A6C28">
        <w:rPr>
          <w:b/>
        </w:rPr>
        <w:t>continue par morceaux</w:t>
      </w:r>
      <w:r w:rsidRPr="000A6C28">
        <w:t xml:space="preserve"> </w:t>
      </w:r>
      <w:r>
        <w:t xml:space="preserve">sur </w:t>
      </w:r>
      <m:oMath>
        <m:d>
          <m:dPr>
            <m:begChr m:val="]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–</m:t>
            </m:r>
            <m:r>
              <m:rPr>
                <m:sty m:val="p"/>
              </m:rPr>
              <w:rPr>
                <w:rFonts w:ascii="Cambria Math" w:hAnsi="Cambria Math"/>
              </w:rPr>
              <m:t>π;π</m:t>
            </m:r>
          </m:e>
        </m:d>
      </m:oMath>
      <w:r w:rsidR="002C663A">
        <w:rPr>
          <w:rFonts w:eastAsiaTheme="minorEastAsia"/>
        </w:rPr>
        <w:t xml:space="preserve"> donc</w:t>
      </w:r>
    </w:p>
    <w:p w:rsidR="002C663A" w:rsidRDefault="00576F84" w:rsidP="003A381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</m:e>
          </m:nary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</m:oMath>
      </m:oMathPara>
    </w:p>
    <w:p w:rsidR="00FD1586" w:rsidRDefault="00576F84" w:rsidP="003A3819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-2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(-1)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</w:rPr>
                                        <m:t>n</m:t>
                                      </m:r>
                                    </m:sup>
                                  </m:sSup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n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n²</m:t>
                          </m:r>
                        </m:den>
                      </m:f>
                    </m:e>
                  </m:nary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-π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 xml:space="preserve"> dt</m:t>
                      </m:r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π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3</m:t>
                          </m:r>
                        </m:den>
                      </m:f>
                    </m:e>
                  </m:d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2π²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den>
                  </m:f>
                </m:e>
              </m:eqArr>
            </m:e>
          </m:d>
        </m:oMath>
      </m:oMathPara>
    </w:p>
    <w:p w:rsidR="00370959" w:rsidRDefault="00576F84">
      <w:pPr>
        <w:rPr>
          <w:rFonts w:eastAsiaTheme="minorEastAsia"/>
          <w:b/>
        </w:rPr>
      </w:pPr>
      <m:oMathPara>
        <m:oMath>
          <m:borderBox>
            <m:borderBoxPr>
              <m:ctrlPr>
                <w:rPr>
                  <w:rFonts w:ascii="Cambria Math" w:hAnsi="Cambria Math"/>
                  <w:b/>
                  <w:i/>
                </w:rPr>
              </m:ctrlPr>
            </m:borderBox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n²</m:t>
                      </m:r>
                    </m:den>
                  </m:f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borderBox>
        </m:oMath>
      </m:oMathPara>
    </w:p>
    <w:p w:rsidR="00A70449" w:rsidRPr="000A6C28" w:rsidRDefault="00A70449" w:rsidP="00143F24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lastRenderedPageBreak/>
        <w:t xml:space="preserve">Exercice 2 : </w:t>
      </w:r>
    </w:p>
    <w:p w:rsidR="00595806" w:rsidRPr="000A6C28" w:rsidRDefault="00595806" w:rsidP="00595806">
      <w:pPr>
        <w:rPr>
          <w:rFonts w:ascii="Cambria Math" w:eastAsiaTheme="minorEastAsia" w:hAnsi="Cambria Math"/>
        </w:rPr>
      </w:pPr>
      <w:r w:rsidRPr="000A6C28">
        <w:t>Soit f 2</w:t>
      </w:r>
      <w:r w:rsidRPr="000A6C28">
        <w:rPr>
          <w:rFonts w:ascii="Cambria Math" w:hAnsi="Cambria Math"/>
        </w:rPr>
        <w:t xml:space="preserve">π-périodique, impaire,  définie par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 sur </m:t>
                </m:r>
                <m:d>
                  <m:dPr>
                    <m:begChr m:val="]"/>
                    <m:endChr m:val="[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;π</m:t>
                    </m:r>
                  </m:e>
                </m:d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nπ</m:t>
                    </m:r>
                  </m:e>
                </m:d>
                <m:r>
                  <w:rPr>
                    <w:rFonts w:ascii="Cambria Math" w:hAnsi="Cambria Math"/>
                  </w:rPr>
                  <m:t>=0  pour n</m:t>
                </m:r>
                <m:r>
                  <m:rPr>
                    <m:scr m:val="double-struck"/>
                  </m:rPr>
                  <w:rPr>
                    <w:rFonts w:ascii="Cambria Math" w:eastAsiaTheme="minorEastAsia" w:hAnsi="Cambria Math"/>
                  </w:rPr>
                  <m:t>∈Z</m:t>
                </m:r>
              </m:e>
            </m:eqArr>
          </m:e>
        </m:d>
      </m:oMath>
    </w:p>
    <w:p w:rsidR="00595806" w:rsidRPr="000A6C28" w:rsidRDefault="00C57C47" w:rsidP="00C57C47">
      <w:pPr>
        <w:pStyle w:val="Paragraphedeliste"/>
        <w:numPr>
          <w:ilvl w:val="0"/>
          <w:numId w:val="37"/>
        </w:numPr>
        <w:rPr>
          <w:rFonts w:ascii="Cambria Math" w:hAnsi="Cambria Math"/>
        </w:rPr>
      </w:pPr>
      <w:r w:rsidRPr="000A6C28">
        <w:rPr>
          <w:rFonts w:ascii="Cambria Math" w:hAnsi="Cambria Math"/>
        </w:rPr>
        <w:t>Représenter f.</w:t>
      </w:r>
    </w:p>
    <w:p w:rsidR="00F25065" w:rsidRDefault="00C57C47" w:rsidP="00F25065">
      <w:pPr>
        <w:pStyle w:val="Paragraphedeliste"/>
        <w:numPr>
          <w:ilvl w:val="0"/>
          <w:numId w:val="37"/>
        </w:numPr>
        <w:rPr>
          <w:rFonts w:ascii="Cambria Math" w:eastAsiaTheme="minorEastAsia" w:hAnsi="Cambria Math"/>
          <w:b/>
        </w:rPr>
      </w:pPr>
      <w:r w:rsidRPr="00385EE3">
        <w:rPr>
          <w:rFonts w:ascii="Cambria Math" w:hAnsi="Cambria Math"/>
          <w:b/>
        </w:rPr>
        <w:t>Montrer que</w:t>
      </w:r>
      <w:r w:rsidR="00F25065" w:rsidRPr="00385EE3">
        <w:rPr>
          <w:rFonts w:ascii="Cambria Math" w:hAnsi="Cambria Math"/>
          <w:b/>
        </w:rPr>
        <w:t> :</w:t>
      </w:r>
      <m:oMath>
        <m:r>
          <m:rPr>
            <m:sty m:val="bi"/>
          </m:rPr>
          <w:rPr>
            <w:rFonts w:ascii="Cambria Math" w:hAnsi="Cambria Math"/>
          </w:rPr>
          <m:t xml:space="preserve">  ∀x</m:t>
        </m:r>
        <m:r>
          <m:rPr>
            <m:scr m:val="double-struck"/>
            <m:sty m:val="bi"/>
          </m:rPr>
          <w:rPr>
            <w:rFonts w:ascii="Cambria Math" w:hAnsi="Cambria Math"/>
          </w:rPr>
          <m:t xml:space="preserve">∈ R,   </m:t>
        </m:r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4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π(2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n+1)</m:t>
                </m:r>
              </m:den>
            </m:f>
          </m:e>
        </m:nary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:rsidR="00B402B1" w:rsidRDefault="00B402B1" w:rsidP="0036424E">
      <w:pPr>
        <w:ind w:left="708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/>
            </w:rPr>
            <m:t xml:space="preserve">On a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d>
          <m:r>
            <w:rPr>
              <w:rFonts w:ascii="Cambria Math" w:eastAsiaTheme="minorEastAsia" w:hAnsi="Cambria Math"/>
            </w:rPr>
            <m:t xml:space="preserve">=0 </m:t>
          </m:r>
          <m:d>
            <m:dPr>
              <m:ctrlPr>
                <w:rPr>
                  <w:rFonts w:ascii="Cambria Math" w:eastAsiaTheme="minorEastAsia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car f est impaire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 xml:space="preserve"> et par IPP,  </m:t>
          </m:r>
          <m:r>
            <w:rPr>
              <w:rFonts w:ascii="Cambria Math" w:eastAsiaTheme="minorEastAsia" w:hAnsi="Cambria Math"/>
            </w:rPr>
            <m:t>∀n∈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*</m:t>
              </m:r>
            </m:sup>
          </m:sSup>
          <m:r>
            <w:rPr>
              <w:rFonts w:ascii="Cambria Math" w:eastAsiaTheme="minorEastAsia" w:hAnsi="Cambria Math"/>
            </w:rPr>
            <m:t>,</m:t>
          </m:r>
          <m:r>
            <m:rPr>
              <m:sty m:val="p"/>
            </m:rPr>
            <w:rPr>
              <w:rFonts w:ascii="Cambria Math" w:eastAsiaTheme="minorEastAsia" w:hAnsi="Cambria Math"/>
            </w:rPr>
            <m:t xml:space="preserve">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b</m:t>
              </m:r>
            </m:e>
            <m:sub>
              <m:r>
                <w:rPr>
                  <w:rFonts w:ascii="Cambria Math" w:eastAsiaTheme="minorEastAsia" w:hAnsi="Cambria Math"/>
                </w:rPr>
                <m:t>n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f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0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nt</m:t>
                      </m:r>
                    </m:e>
                  </m:d>
                </m:e>
              </m:func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>
                <w:rPr>
                  <w:rFonts w:ascii="Cambria Math" w:eastAsiaTheme="minorEastAsia" w:hAnsi="Cambria Math"/>
                </w:rPr>
                <m:t>πn</m:t>
              </m:r>
            </m:den>
          </m:f>
          <m:r>
            <w:rPr>
              <w:rFonts w:ascii="Cambria Math" w:eastAsiaTheme="minorEastAsia" w:hAnsi="Cambria Math"/>
            </w:rPr>
            <m:t xml:space="preserve">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(-1)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B402B1" w:rsidRDefault="00576F84" w:rsidP="0036424E">
      <w:pPr>
        <w:ind w:left="708"/>
        <w:rPr>
          <w:rFonts w:ascii="Cambria Math" w:eastAsiaTheme="minorEastAsia" w:hAnsi="Cambria Math"/>
        </w:rPr>
      </w:pP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r>
                <w:rPr>
                  <w:rFonts w:ascii="Cambria Math" w:eastAsiaTheme="minorEastAsia" w:hAnsi="Cambria Math"/>
                </w:rPr>
                <m:t>∀p∈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eastAsiaTheme="minorEastAsia" w:hAnsi="Cambria Math"/>
                    </w:rPr>
                    <m:t>N</m:t>
                  </m:r>
                </m:e>
                <m:sup/>
              </m:sSup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2p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=0 ,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2p+1</m:t>
                  </m:r>
                </m:sub>
              </m:sSub>
              <m:r>
                <w:rPr>
                  <w:rFonts w:ascii="Cambria Math" w:eastAsiaTheme="minorEastAsia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π(2p+1)</m:t>
                  </m:r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borderBox>
        </m:oMath>
      </m:oMathPara>
    </w:p>
    <w:p w:rsidR="00007D8E" w:rsidRDefault="00007D8E" w:rsidP="0036424E">
      <w:pPr>
        <w:ind w:left="708"/>
        <w:rPr>
          <w:rFonts w:eastAsiaTheme="minorEastAsia"/>
        </w:rPr>
      </w:pPr>
      <m:oMath>
        <m:r>
          <w:rPr>
            <w:rFonts w:ascii="Cambria Math" w:hAnsi="Cambria Math"/>
          </w:rPr>
          <m:t>f</m:t>
        </m:r>
      </m:oMath>
      <w:r w:rsidRPr="000A6C28">
        <w:t xml:space="preserve"> définie sur </w:t>
      </w:r>
      <w:r w:rsidRPr="000A6C28">
        <w:rPr>
          <w:rFonts w:ascii="Cambria Math" w:hAnsi="Cambria Math"/>
        </w:rPr>
        <w:t>ℝ</w:t>
      </w:r>
      <w:r w:rsidRPr="000A6C28">
        <w:t xml:space="preserve">, </w:t>
      </w:r>
      <m:oMath>
        <m:sSup>
          <m:sSupPr>
            <m:ctrlPr>
              <w:rPr>
                <w:rFonts w:ascii="Cambria Math" w:hAnsi="Cambria Math"/>
                <w:b/>
                <w:i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p>
        </m:sSup>
      </m:oMath>
      <w:r w:rsidRPr="000A6C28">
        <w:rPr>
          <w:b/>
        </w:rPr>
        <w:t xml:space="preserve"> par morceaux</w:t>
      </w:r>
      <w:r w:rsidRPr="000A6C28">
        <w:t xml:space="preserve"> sur </w:t>
      </w:r>
      <w:r w:rsidR="00A37545" w:rsidRPr="000A6C28">
        <w:rPr>
          <w:rFonts w:ascii="Cambria Math" w:hAnsi="Cambria Math"/>
        </w:rPr>
        <w:t>ℝ</w:t>
      </w:r>
      <w:r w:rsidRPr="000A6C28">
        <w:t xml:space="preserve">  et </w:t>
      </w:r>
      <w:r w:rsidR="00A37545" w:rsidRPr="000A6C28">
        <w:t>2</w:t>
      </w:r>
      <w:r w:rsidR="00A37545" w:rsidRPr="000A6C28">
        <w:rPr>
          <w:rFonts w:ascii="Cambria Math" w:hAnsi="Cambria Math"/>
        </w:rPr>
        <w:t>π</w:t>
      </w:r>
      <w:r w:rsidRPr="000A6C28">
        <w:rPr>
          <w:rFonts w:eastAsiaTheme="minorEastAsia"/>
        </w:rPr>
        <w:t>-périodique</w:t>
      </w:r>
      <w:r w:rsidR="00A37545">
        <w:rPr>
          <w:rFonts w:eastAsiaTheme="minorEastAsia"/>
        </w:rPr>
        <w:t xml:space="preserve"> donc on peut appliquer le théorème de Dirichlet</w:t>
      </w:r>
    </w:p>
    <w:p w:rsidR="00A37545" w:rsidRPr="00B402B1" w:rsidRDefault="00C465D4" w:rsidP="0036424E">
      <w:pPr>
        <w:ind w:left="708"/>
        <w:rPr>
          <w:rFonts w:ascii="Cambria Math" w:eastAsiaTheme="minorEastAsia" w:hAnsi="Cambria Math"/>
        </w:rPr>
      </w:pPr>
      <w:r w:rsidRPr="00C465D4">
        <w:rPr>
          <w:rFonts w:eastAsiaTheme="minorEastAsia"/>
        </w:rPr>
        <w:t xml:space="preserve">La série de Fourier réelle de f converge simplement </w:t>
      </w:r>
      <w:r>
        <w:rPr>
          <w:rFonts w:eastAsiaTheme="minorEastAsia"/>
        </w:rPr>
        <w:t xml:space="preserve">et a pour somme </w:t>
      </w:r>
      <w:r w:rsidR="00585F30">
        <w:rPr>
          <w:rFonts w:eastAsiaTheme="minorEastAsia"/>
        </w:rPr>
        <w:t xml:space="preserve">la régularisée </w:t>
      </w:r>
      <m:oMath>
        <m:acc>
          <m:accPr>
            <m:chr m:val="̃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f</m:t>
            </m:r>
          </m:e>
        </m:acc>
      </m:oMath>
      <w:r w:rsidR="00585F30">
        <w:rPr>
          <w:rFonts w:eastAsiaTheme="minorEastAsia"/>
        </w:rPr>
        <w:t xml:space="preserve"> de </w:t>
      </w:r>
      <m:oMath>
        <m:r>
          <w:rPr>
            <w:rFonts w:ascii="Cambria Math" w:eastAsiaTheme="minorEastAsia" w:hAnsi="Cambria Math"/>
          </w:rPr>
          <m:t>f</m:t>
        </m:r>
      </m:oMath>
      <w:r w:rsidR="00955E8E">
        <w:rPr>
          <w:rFonts w:eastAsiaTheme="minorEastAsia"/>
        </w:rPr>
        <w:t>. Or ici f est égale à sa régularisée, d</w:t>
      </w:r>
      <w:r>
        <w:rPr>
          <w:rFonts w:eastAsiaTheme="minorEastAsia"/>
        </w:rPr>
        <w:t>onc on obtient le résultat demandé.</w:t>
      </w:r>
    </w:p>
    <w:p w:rsidR="00DA7E89" w:rsidRPr="00BA7F1E" w:rsidRDefault="00FF651F" w:rsidP="0036424E">
      <w:pPr>
        <w:pStyle w:val="Paragraphedeliste"/>
        <w:numPr>
          <w:ilvl w:val="0"/>
          <w:numId w:val="37"/>
        </w:numPr>
        <w:ind w:left="708"/>
        <w:rPr>
          <w:rFonts w:ascii="Cambria Math" w:hAnsi="Cambria Math"/>
        </w:rPr>
      </w:pPr>
      <w:r w:rsidRPr="00BA7F1E">
        <w:rPr>
          <w:rFonts w:ascii="Cambria Math" w:hAnsi="Cambria Math"/>
          <w:b/>
        </w:rPr>
        <w:t>Montrer que :</w:t>
      </w:r>
      <w:r w:rsidR="00DA7E89" w:rsidRPr="00BA7F1E">
        <w:rPr>
          <w:rFonts w:ascii="Cambria Math" w:hAnsi="Cambria Math"/>
          <w:b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n+1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den>
        </m:f>
      </m:oMath>
      <w:r w:rsidR="00BA7F1E" w:rsidRPr="00BA7F1E">
        <w:rPr>
          <w:rFonts w:ascii="Cambria Math" w:eastAsiaTheme="minorEastAsia" w:hAnsi="Cambria Math"/>
          <w:b/>
        </w:rPr>
        <w:t xml:space="preserve">. </w:t>
      </w:r>
      <w:r w:rsidR="00BA7F1E">
        <w:rPr>
          <w:rFonts w:ascii="Cambria Math" w:eastAsiaTheme="minorEastAsia" w:hAnsi="Cambria Math"/>
          <w:b/>
        </w:rPr>
        <w:t xml:space="preserve">  </w:t>
      </w:r>
      <w:r w:rsidR="0036424E" w:rsidRPr="00BA7F1E">
        <w:rPr>
          <w:rFonts w:ascii="Cambria Math" w:hAnsi="Cambria Math"/>
        </w:rPr>
        <w:t xml:space="preserve">Il suffit de prendre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36424E" w:rsidRPr="00BA7F1E">
        <w:rPr>
          <w:rFonts w:ascii="Cambria Math" w:hAnsi="Cambria Math"/>
        </w:rPr>
        <w:t xml:space="preserve"> </w:t>
      </w:r>
    </w:p>
    <w:p w:rsidR="00FF651F" w:rsidRPr="003023DA" w:rsidRDefault="00FF651F" w:rsidP="00FF651F">
      <w:pPr>
        <w:pStyle w:val="Paragraphedeliste"/>
        <w:numPr>
          <w:ilvl w:val="0"/>
          <w:numId w:val="37"/>
        </w:numPr>
        <w:rPr>
          <w:rFonts w:ascii="Cambria Math" w:hAnsi="Cambria Math"/>
          <w:b/>
        </w:rPr>
      </w:pPr>
      <w:r w:rsidRPr="003023DA">
        <w:rPr>
          <w:rFonts w:ascii="Cambria Math" w:hAnsi="Cambria Math"/>
          <w:b/>
        </w:rPr>
        <w:t>Montrer que :</w:t>
      </w:r>
      <w:r w:rsidR="003023DA" w:rsidRPr="003023DA">
        <w:rPr>
          <w:rFonts w:ascii="Cambria Math" w:hAnsi="Cambria Math"/>
          <w:b/>
        </w:rPr>
        <w:t xml:space="preserve"> 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</w:rPr>
                          <m:t>n+1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π²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</m:oMath>
    </w:p>
    <w:p w:rsidR="003023DA" w:rsidRDefault="00BA48A7" w:rsidP="00BA48A7">
      <w:pPr>
        <w:ind w:left="720"/>
        <w:rPr>
          <w:rFonts w:ascii="Cambria Math" w:hAnsi="Cambria Math"/>
        </w:rPr>
      </w:pPr>
      <w:r>
        <w:rPr>
          <w:rFonts w:ascii="Cambria Math" w:hAnsi="Cambria Math"/>
        </w:rPr>
        <w:t>On peut appliquer la formule de Parseval puisque f est continue par morceaux.</w:t>
      </w:r>
    </w:p>
    <w:p w:rsidR="00BA48A7" w:rsidRDefault="00576F84" w:rsidP="00BA48A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 xml:space="preserve">+ 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n=1</m:t>
              </m:r>
            </m:sub>
            <m:sup>
              <m:r>
                <w:rPr>
                  <w:rFonts w:ascii="Cambria Math" w:eastAsiaTheme="minorEastAsia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b>
                  </m:sSub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</m:e>
          </m:nary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-π</m:t>
              </m:r>
            </m:sub>
            <m:sup>
              <m:r>
                <w:rPr>
                  <w:rFonts w:ascii="Cambria Math" w:eastAsiaTheme="minorEastAsia" w:hAnsi="Cambria Math"/>
                </w:rPr>
                <m:t>π</m:t>
              </m:r>
            </m:sup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t</m:t>
                          </m:r>
                        </m:e>
                      </m:d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</m:oMath>
      </m:oMathPara>
    </w:p>
    <w:p w:rsidR="00BA48A7" w:rsidRDefault="00576F84" w:rsidP="00BA48A7">
      <w:pPr>
        <w:rPr>
          <w:rFonts w:eastAsiaTheme="minorEastAsi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n=1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b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n</m:t>
                              </m:r>
                            </m:sub>
                          </m:sSub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</m:t>
                      </m:r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f>
                                <m:f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eastAsiaTheme="minorEastAsia" w:hAnsi="Cambria Math"/>
                                    </w:rPr>
                                    <m:t>π(2n+1)</m:t>
                                  </m:r>
                                </m:den>
                              </m:f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sup>
                      </m:sSup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π²</m:t>
                      </m:r>
                    </m:den>
                  </m:f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n=</m:t>
                      </m:r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∞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(2n+1)²</m:t>
                          </m:r>
                        </m:den>
                      </m:f>
                    </m:e>
                  </m:nary>
                </m: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</w:rPr>
                        <m:t>-π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</w:rPr>
                        <m:t>1 dt</m:t>
                      </m:r>
                    </m:e>
                  </m:nary>
                  <m:r>
                    <w:rPr>
                      <w:rFonts w:ascii="Cambria Math" w:eastAsiaTheme="minorEastAsia" w:hAnsi="Cambria Math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π</m:t>
                      </m:r>
                    </m:den>
                  </m:f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2π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=2</m:t>
                  </m:r>
                </m:e>
              </m:eqArr>
            </m:e>
          </m:d>
        </m:oMath>
      </m:oMathPara>
    </w:p>
    <w:p w:rsidR="00BA48A7" w:rsidRDefault="00576F84" w:rsidP="00BA48A7">
      <w:pPr>
        <w:rPr>
          <w:rFonts w:eastAsiaTheme="minorEastAsia"/>
          <w:b/>
        </w:rPr>
      </w:pPr>
      <m:oMathPara>
        <m:oMath>
          <m:borderBox>
            <m:borderBoxPr>
              <m:ctrlPr>
                <w:rPr>
                  <w:rFonts w:ascii="Cambria Math" w:hAnsi="Cambria Math"/>
                  <w:b/>
                  <w:i/>
                </w:rPr>
              </m:ctrlPr>
            </m:borderBox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n=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(2</m:t>
                      </m:r>
                      <m:r>
                        <m:rPr>
                          <m:sty m:val="bi"/>
                        </m:rPr>
                        <w:rPr>
                          <w:rFonts w:ascii="Cambria Math" w:eastAsiaTheme="minorEastAsia" w:hAnsi="Cambria Math"/>
                        </w:rPr>
                        <m:t>n+1)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²</m:t>
                      </m:r>
                    </m:den>
                  </m:f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8</m:t>
                  </m:r>
                </m:den>
              </m:f>
            </m:e>
          </m:borderBox>
        </m:oMath>
      </m:oMathPara>
    </w:p>
    <w:p w:rsidR="00525A8C" w:rsidRPr="005360B6" w:rsidRDefault="00525A8C" w:rsidP="005360B6">
      <w:pPr>
        <w:pStyle w:val="Paragraphedeliste"/>
        <w:numPr>
          <w:ilvl w:val="0"/>
          <w:numId w:val="37"/>
        </w:numPr>
        <w:rPr>
          <w:rFonts w:ascii="Cambria Math" w:eastAsiaTheme="minorEastAsia" w:hAnsi="Cambria Math"/>
          <w:b/>
        </w:rPr>
      </w:pPr>
      <w:r w:rsidRPr="005360B6">
        <w:rPr>
          <w:rFonts w:ascii="Cambria Math" w:hAnsi="Cambria Math"/>
          <w:b/>
        </w:rPr>
        <w:t>En déduire que :</w:t>
      </w:r>
      <w:r w:rsidR="00704851">
        <w:rPr>
          <w:rFonts w:ascii="Cambria Math" w:hAnsi="Cambria Math"/>
          <w:b/>
        </w:rPr>
        <w:t xml:space="preserve">  </w:t>
      </w:r>
      <w:r w:rsidRPr="005360B6">
        <w:rPr>
          <w:rFonts w:ascii="Cambria Math" w:hAnsi="Cambria Math"/>
          <w:b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π²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/>
          </w:rPr>
          <m:t xml:space="preserve">        ,  et que      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n=1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π²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12</m:t>
            </m:r>
          </m:den>
        </m:f>
      </m:oMath>
    </w:p>
    <w:p w:rsidR="00801FE5" w:rsidRDefault="00801FE5" w:rsidP="005360B6">
      <w:pPr>
        <w:pStyle w:val="Paragraphedeliste"/>
        <w:rPr>
          <w:rFonts w:ascii="Cambria Math" w:hAnsi="Cambria Math"/>
        </w:rPr>
      </w:pPr>
      <w:r>
        <w:rPr>
          <w:rFonts w:ascii="Cambria Math" w:hAnsi="Cambria Math"/>
        </w:rPr>
        <w:t>Comme</w:t>
      </w:r>
    </w:p>
    <w:p w:rsidR="00525A8C" w:rsidRDefault="00576F84" w:rsidP="005360B6">
      <w:pPr>
        <w:pStyle w:val="Paragraphedeliste"/>
        <w:rPr>
          <w:rFonts w:ascii="Cambria Math" w:eastAsiaTheme="minorEastAsia" w:hAnsi="Cambria Math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2N+1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n²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(2p)²</m:t>
                  </m:r>
                </m:den>
              </m:f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p=0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(2p+1)²</m:t>
                  </m:r>
                </m:den>
              </m:f>
            </m:e>
          </m:nary>
        </m:oMath>
      </m:oMathPara>
    </w:p>
    <w:p w:rsidR="00801FE5" w:rsidRPr="00801FE5" w:rsidRDefault="00801FE5" w:rsidP="00801FE5">
      <w:pPr>
        <w:pStyle w:val="Paragraphedeliste"/>
        <w:rPr>
          <w:rFonts w:ascii="Cambria Math" w:eastAsiaTheme="minorEastAsia" w:hAnsi="Cambria Math"/>
        </w:rPr>
      </w:pPr>
      <w:r w:rsidRPr="00801FE5">
        <w:rPr>
          <w:rFonts w:ascii="Cambria Math" w:eastAsiaTheme="minorEastAsia" w:hAnsi="Cambria Math"/>
        </w:rPr>
        <w:t>On peut passer à la limite (en N)</w:t>
      </w:r>
      <w:r w:rsidR="006D39C6">
        <w:rPr>
          <w:rFonts w:ascii="Cambria Math" w:eastAsiaTheme="minorEastAsia" w:hAnsi="Cambria Math"/>
        </w:rPr>
        <w:t xml:space="preserve"> </w:t>
      </w:r>
      <w:r w:rsidRPr="00801FE5">
        <w:rPr>
          <w:rFonts w:ascii="Cambria Math" w:eastAsiaTheme="minorEastAsia" w:hAnsi="Cambria Math"/>
        </w:rPr>
        <w:t>car toutes ces séries converges donc</w:t>
      </w:r>
    </w:p>
    <w:p w:rsidR="00801FE5" w:rsidRDefault="00576F84" w:rsidP="005360B6">
      <w:pPr>
        <w:pStyle w:val="Paragraphedeliste"/>
        <w:rPr>
          <w:rFonts w:ascii="Cambria Math" w:eastAsiaTheme="minorEastAsia" w:hAnsi="Cambria Math"/>
        </w:rPr>
      </w:pPr>
      <m:oMathPara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n²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p=1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(2p)²</m:t>
                  </m:r>
                </m:den>
              </m:f>
            </m:e>
          </m:nary>
          <m:r>
            <w:rPr>
              <w:rFonts w:ascii="Cambria Math" w:hAnsi="Cambria Math"/>
            </w:rPr>
            <m:t>+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(2p+1)²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p=1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p²</m:t>
                  </m:r>
                </m:den>
              </m:f>
            </m:e>
          </m:nary>
          <m:r>
            <w:rPr>
              <w:rFonts w:ascii="Cambria Math" w:hAnsi="Cambria Math"/>
            </w:rPr>
            <m:t xml:space="preserve">+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</m:oMath>
      </m:oMathPara>
    </w:p>
    <w:p w:rsidR="00DA1408" w:rsidRDefault="00576F84" w:rsidP="005360B6">
      <w:pPr>
        <w:pStyle w:val="Paragraphedeliste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n=1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n²</m:t>
                  </m:r>
                </m:den>
              </m:f>
            </m:e>
          </m:nary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eastAsiaTheme="minorEastAsia" w:hAnsi="Cambria Math"/>
            </w:rPr>
            <m:t xml:space="preserve">     donc   </m:t>
          </m:r>
          <m:r>
            <m:rPr>
              <m:sty m:val="b"/>
            </m:rPr>
            <w:rPr>
              <w:rFonts w:ascii="Cambria Math" w:hAnsi="Cambria Math"/>
            </w:rPr>
            <m:t xml:space="preserve">:   </m:t>
          </m:r>
          <m:borderBox>
            <m:borderBoxPr>
              <m:ctrlPr>
                <w:rPr>
                  <w:rFonts w:ascii="Cambria Math" w:hAnsi="Cambria Math"/>
                  <w:b/>
                  <w:i/>
                </w:rPr>
              </m:ctrlPr>
            </m:borderBox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π²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6</m:t>
                  </m:r>
                </m:den>
              </m:f>
            </m:e>
          </m:borderBox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DA1408" w:rsidRDefault="00576F84" w:rsidP="005360B6">
      <w:pPr>
        <w:pStyle w:val="Paragraphedeliste"/>
        <w:rPr>
          <w:rFonts w:ascii="Cambria Math" w:eastAsiaTheme="minorEastAsia" w:hAnsi="Cambria Math"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Fonts w:ascii="Cambria Math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hAnsi="Cambria Math"/>
                </w:rPr>
                <m:t>n=1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b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(-1)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n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e>
          </m:nary>
          <m:r>
            <m:rPr>
              <m:sty m:val="bi"/>
            </m:rPr>
            <w:rPr>
              <w:rFonts w:ascii="Cambria Math" w:hAnsi="Cambria Math"/>
            </w:rPr>
            <m:t xml:space="preserve">= 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p=1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(2p)²</m:t>
                  </m:r>
                </m:den>
              </m:f>
            </m:e>
          </m:nary>
          <m:r>
            <w:rPr>
              <w:rFonts w:ascii="Cambria Math" w:hAnsi="Cambria Math"/>
            </w:rPr>
            <m:t>-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p=0</m:t>
              </m:r>
            </m:sub>
            <m:sup>
              <m:r>
                <w:rPr>
                  <w:rFonts w:ascii="Cambria Math" w:hAnsi="Cambria Math"/>
                </w:rPr>
                <m:t>+∞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(2p+1)²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4</m:t>
              </m:r>
            </m:den>
          </m:f>
          <m: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π²</m:t>
              </m:r>
            </m:num>
            <m:den>
              <m:r>
                <w:rPr>
                  <w:rFonts w:ascii="Cambria Math" w:hAnsi="Cambria Math"/>
                </w:rPr>
                <m:t>6</m:t>
              </m:r>
            </m:den>
          </m:f>
          <m:r>
            <m:rPr>
              <m:sty m:val="bi"/>
            </m:rP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8</m:t>
              </m:r>
            </m:den>
          </m:f>
          <m:r>
            <w:rPr>
              <w:rFonts w:ascii="Cambria Math" w:hAnsi="Cambria Math"/>
            </w:rPr>
            <m:t xml:space="preserve">  donc  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b/>
                      <w:i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n=1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/>
                    </w:rPr>
                    <m:t>∞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b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(-1)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/>
                              <w:b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</w:rPr>
                            <m:t>2</m:t>
                          </m:r>
                        </m:sup>
                      </m:sSup>
                    </m:den>
                  </m:f>
                </m:e>
              </m:nary>
              <m:r>
                <m:rPr>
                  <m:sty m:val="bi"/>
                </m:rPr>
                <w:rPr>
                  <w:rFonts w:ascii="Cambria Math" w:hAnsi="Cambria Math"/>
                </w:rPr>
                <m:t>=</m:t>
              </m:r>
              <m: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e>
          </m:borderBox>
        </m:oMath>
      </m:oMathPara>
    </w:p>
    <w:p w:rsidR="00BE055D" w:rsidRPr="00BE055D" w:rsidRDefault="00BE055D" w:rsidP="005360B6">
      <w:pPr>
        <w:pStyle w:val="Paragraphedeliste"/>
        <w:rPr>
          <w:rFonts w:ascii="Cambria Math" w:eastAsiaTheme="minorEastAsia" w:hAnsi="Cambria Math"/>
        </w:rPr>
      </w:pPr>
      <w:r w:rsidRPr="00BE055D">
        <w:rPr>
          <w:rFonts w:ascii="Cambria Math" w:eastAsiaTheme="minorEastAsia" w:hAnsi="Cambria Math"/>
        </w:rPr>
        <w:t xml:space="preserve">Le regroupement de termes est légitime car on a convergence absolue donc commutative des </w:t>
      </w:r>
      <w:r>
        <w:rPr>
          <w:rFonts w:ascii="Cambria Math" w:eastAsiaTheme="minorEastAsia" w:hAnsi="Cambria Math"/>
        </w:rPr>
        <w:t>séries.</w:t>
      </w:r>
    </w:p>
    <w:p w:rsidR="00525A8C" w:rsidRPr="000A6C28" w:rsidRDefault="00525A8C" w:rsidP="001E1095">
      <w:pPr>
        <w:pStyle w:val="Titre1"/>
        <w:pBdr>
          <w:top w:val="single" w:sz="4" w:space="1" w:color="auto"/>
        </w:pBdr>
        <w:jc w:val="center"/>
        <w:rPr>
          <w:sz w:val="22"/>
          <w:szCs w:val="22"/>
        </w:rPr>
      </w:pPr>
      <w:r w:rsidRPr="000A6C28">
        <w:rPr>
          <w:sz w:val="22"/>
          <w:szCs w:val="22"/>
        </w:rPr>
        <w:t>Transformée de Fourier</w:t>
      </w:r>
    </w:p>
    <w:p w:rsidR="00DD5FA1" w:rsidRPr="000A6C28" w:rsidRDefault="00ED7B81" w:rsidP="00525A8C">
      <w:pPr>
        <w:pStyle w:val="Paragraphedeliste"/>
        <w:ind w:left="0"/>
        <w:rPr>
          <w:rFonts w:ascii="Cambria Math" w:eastAsiaTheme="minorEastAsia" w:hAnsi="Cambria Math"/>
        </w:rPr>
      </w:pPr>
      <w:r w:rsidRPr="000A6C28">
        <w:rPr>
          <w:rFonts w:ascii="Cambria Math" w:hAnsi="Cambria Math"/>
          <w:b/>
        </w:rPr>
        <w:t xml:space="preserve">La transformée de Fourier </w:t>
      </w:r>
      <w:r w:rsidR="00DD5FA1" w:rsidRPr="000A6C28">
        <w:rPr>
          <w:rFonts w:ascii="Cambria Math" w:hAnsi="Cambria Math"/>
          <w:b/>
        </w:rPr>
        <w:t xml:space="preserve">(notée </w:t>
      </w:r>
      <m:oMath>
        <m:r>
          <m:rPr>
            <m:scr m:val="script"/>
            <m:sty m:val="bi"/>
          </m:rPr>
          <w:rPr>
            <w:rFonts w:ascii="Cambria Math" w:hAnsi="Cambria Math"/>
          </w:rPr>
          <m:t>F</m:t>
        </m:r>
      </m:oMath>
      <w:r w:rsidR="00806A99" w:rsidRPr="000A6C28">
        <w:rPr>
          <w:rFonts w:ascii="Cambria Math" w:eastAsiaTheme="minorEastAsia" w:hAnsi="Cambria Math"/>
          <w:b/>
        </w:rPr>
        <w:t xml:space="preserve"> ou TF</w:t>
      </w:r>
      <w:r w:rsidR="00DD5FA1" w:rsidRPr="000A6C28">
        <w:rPr>
          <w:rFonts w:ascii="Cambria Math" w:eastAsiaTheme="minorEastAsia" w:hAnsi="Cambria Math"/>
          <w:b/>
        </w:rPr>
        <w:t>)</w:t>
      </w:r>
      <w:r w:rsidR="00DD5FA1" w:rsidRPr="000A6C28">
        <w:rPr>
          <w:rFonts w:ascii="Cambria Math" w:eastAsiaTheme="minorEastAsia" w:hAnsi="Cambria Math"/>
        </w:rPr>
        <w:t xml:space="preserve"> </w:t>
      </w:r>
      <w:r w:rsidRPr="000A6C28">
        <w:rPr>
          <w:rFonts w:ascii="Cambria Math" w:hAnsi="Cambria Math"/>
        </w:rPr>
        <w:t>d’une fonction f</w:t>
      </w:r>
      <w:r w:rsidR="00AB2D2F" w:rsidRPr="000A6C28">
        <w:rPr>
          <w:rFonts w:ascii="Cambria Math" w:hAnsi="Cambria Math"/>
        </w:rPr>
        <w:t xml:space="preserve"> donnée</w:t>
      </w:r>
      <w:r w:rsidR="00DD5FA1" w:rsidRPr="000A6C28">
        <w:rPr>
          <w:rFonts w:ascii="Cambria Math" w:hAnsi="Cambria Math"/>
        </w:rPr>
        <w:t xml:space="preserve"> est une opération qui transforme une fonction f intégrable sur ℝ en une autre fonction notée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 ou F</m:t>
        </m:r>
      </m:oMath>
      <w:r w:rsidR="00DD5FA1" w:rsidRPr="000A6C28">
        <w:rPr>
          <w:rFonts w:ascii="Cambria Math" w:eastAsiaTheme="minorEastAsia" w:hAnsi="Cambria Math"/>
        </w:rPr>
        <w:t>.</w:t>
      </w:r>
      <w:r w:rsidR="001C5BAC">
        <w:rPr>
          <w:rFonts w:ascii="Cambria Math" w:eastAsiaTheme="minorEastAsia" w:hAnsi="Cambria Math"/>
        </w:rPr>
        <w:t xml:space="preserve"> </w:t>
      </w:r>
      <w:r w:rsidR="001C5BAC">
        <w:rPr>
          <w:rFonts w:ascii="Cambria Math" w:eastAsiaTheme="minorEastAsia" w:hAnsi="Cambria Math"/>
        </w:rPr>
        <w:tab/>
      </w:r>
      <m:oMath>
        <m:r>
          <m:rPr>
            <m:scr m:val="script"/>
          </m:rPr>
          <w:rPr>
            <w:rFonts w:ascii="Cambria Math" w:hAnsi="Cambria Math"/>
          </w:rPr>
          <m:t>F :</m:t>
        </m:r>
        <m:r>
          <w:rPr>
            <w:rFonts w:ascii="Cambria Math" w:hAnsi="Cambria Math"/>
          </w:rPr>
          <m:t>f⟶</m:t>
        </m:r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  <m:r>
          <w:rPr>
            <w:rFonts w:ascii="Cambria Math" w:hAnsi="Cambria Math"/>
          </w:rPr>
          <m:t xml:space="preserve"> ( ou F) </m:t>
        </m:r>
      </m:oMath>
    </w:p>
    <w:p w:rsidR="00DD5FA1" w:rsidRPr="000A6C28" w:rsidRDefault="00576F84" w:rsidP="00525A8C">
      <w:pPr>
        <w:pStyle w:val="Paragraphedeliste"/>
        <w:ind w:left="0"/>
        <w:rPr>
          <w:rFonts w:ascii="Cambria Math" w:eastAsiaTheme="minorEastAsia" w:hAnsi="Cambria Math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ixt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</m:oMath>
      </m:oMathPara>
    </w:p>
    <w:p w:rsidR="0003197F" w:rsidRPr="000A6C28" w:rsidRDefault="0003197F" w:rsidP="0003197F">
      <w:pPr>
        <w:pStyle w:val="Paragraphedeliste"/>
        <w:ind w:left="708"/>
        <w:rPr>
          <w:rFonts w:ascii="Cambria Math" w:eastAsiaTheme="minorEastAsia" w:hAnsi="Cambria Math"/>
          <w:b/>
        </w:rPr>
      </w:pPr>
    </w:p>
    <w:p w:rsidR="0003197F" w:rsidRPr="000A6C28" w:rsidRDefault="0003197F" w:rsidP="0003197F">
      <w:pPr>
        <w:pStyle w:val="Paragraphedeliste"/>
        <w:ind w:left="708"/>
        <w:rPr>
          <w:rFonts w:ascii="Cambria Math" w:eastAsiaTheme="minorEastAsia" w:hAnsi="Cambria Math"/>
          <w:b/>
        </w:rPr>
      </w:pPr>
      <w:r w:rsidRPr="000A6C28">
        <w:rPr>
          <w:rFonts w:ascii="Cambria Math" w:eastAsiaTheme="minorEastAsia" w:hAnsi="Cambria Math"/>
          <w:b/>
        </w:rPr>
        <w:t>Remarque</w:t>
      </w:r>
      <w:r w:rsidRPr="000A6C28">
        <w:rPr>
          <w:rFonts w:ascii="Cambria Math" w:eastAsiaTheme="minorEastAsia" w:hAnsi="Cambria Math"/>
        </w:rPr>
        <w:t> : Cette définition est celle adoptée par les physiciens, on peut aussi</w:t>
      </w:r>
      <w:r w:rsidR="00806A99" w:rsidRPr="000A6C28">
        <w:rPr>
          <w:rFonts w:ascii="Cambria Math" w:eastAsiaTheme="minorEastAsia" w:hAnsi="Cambria Math"/>
        </w:rPr>
        <w:t xml:space="preserve"> </w:t>
      </w:r>
      <w:r w:rsidRPr="000A6C28">
        <w:rPr>
          <w:rFonts w:ascii="Cambria Math" w:eastAsiaTheme="minorEastAsia" w:hAnsi="Cambria Math"/>
        </w:rPr>
        <w:t xml:space="preserve">définir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0A6C28">
        <w:rPr>
          <w:rFonts w:ascii="Cambria Math" w:eastAsiaTheme="minorEastAsia" w:hAnsi="Cambria Math"/>
        </w:rPr>
        <w:t xml:space="preserve"> sans le facteur</w:t>
      </w:r>
      <w:r w:rsidR="00806A99" w:rsidRPr="000A6C28">
        <w:rPr>
          <w:rFonts w:ascii="Cambria Math" w:eastAsiaTheme="minorEastAsia" w:hAnsi="Cambria Math"/>
        </w:rPr>
        <w:t xml:space="preserve"> </w:t>
      </w:r>
      <w:r w:rsidRPr="000A6C28">
        <w:rPr>
          <w:rFonts w:ascii="Cambria Math" w:eastAsiaTheme="minorEastAsia" w:hAnsi="Cambria Math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2π</m:t>
                </m:r>
              </m:e>
            </m:rad>
          </m:den>
        </m:f>
      </m:oMath>
      <w:r w:rsidRPr="000A6C28">
        <w:rPr>
          <w:rFonts w:ascii="Cambria Math" w:eastAsiaTheme="minorEastAsia" w:hAnsi="Cambria Math"/>
        </w:rPr>
        <w:t>.</w:t>
      </w:r>
      <w:r w:rsidR="001C5BAC">
        <w:rPr>
          <w:rFonts w:ascii="Cambria Math" w:eastAsiaTheme="minorEastAsia" w:hAnsi="Cambria Math"/>
        </w:rPr>
        <w:t xml:space="preserve"> Il suffit en fait que le produit des constantes dans (1) et (2) fasse 1/2π</w:t>
      </w:r>
    </w:p>
    <w:p w:rsidR="00BD4B42" w:rsidRPr="000A6C28" w:rsidRDefault="00BD4B42" w:rsidP="0003197F">
      <w:pPr>
        <w:pStyle w:val="Paragraphedeliste"/>
        <w:ind w:left="708"/>
        <w:rPr>
          <w:rFonts w:ascii="Cambria Math" w:eastAsiaTheme="minorEastAsia" w:hAnsi="Cambria Math"/>
        </w:rPr>
      </w:pPr>
      <w:r w:rsidRPr="000A6C28">
        <w:rPr>
          <w:rFonts w:ascii="Cambria Math" w:eastAsiaTheme="minorEastAsia" w:hAnsi="Cambria Math"/>
          <w:b/>
        </w:rPr>
        <w:t>Existence</w:t>
      </w:r>
      <w:r w:rsidRPr="000A6C28">
        <w:rPr>
          <w:rFonts w:ascii="Cambria Math" w:eastAsiaTheme="minorEastAsia" w:hAnsi="Cambria Math"/>
        </w:rPr>
        <w:t xml:space="preserve"> : Une condition suffisante d’existence de </w:t>
      </w:r>
      <m:oMath>
        <m:acc>
          <m:accPr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f</m:t>
            </m:r>
          </m:e>
        </m:acc>
      </m:oMath>
      <w:r w:rsidRPr="000A6C28">
        <w:rPr>
          <w:rFonts w:ascii="Cambria Math" w:eastAsiaTheme="minorEastAsia" w:hAnsi="Cambria Math"/>
        </w:rPr>
        <w:t xml:space="preserve"> est que la fonction f soit </w:t>
      </w:r>
      <w:r w:rsidRPr="000A6C28">
        <w:rPr>
          <w:rFonts w:ascii="Cambria Math" w:eastAsiaTheme="minorEastAsia" w:hAnsi="Cambria Math"/>
          <w:i/>
          <w:u w:val="single"/>
        </w:rPr>
        <w:t>absolument intégrable</w:t>
      </w:r>
      <w:r w:rsidRPr="000A6C28">
        <w:rPr>
          <w:rFonts w:ascii="Cambria Math" w:eastAsiaTheme="minorEastAsia" w:hAnsi="Cambria Math"/>
        </w:rPr>
        <w:t>.</w:t>
      </w:r>
    </w:p>
    <w:p w:rsidR="00806A99" w:rsidRPr="000A6C28" w:rsidRDefault="00806A99" w:rsidP="0003197F">
      <w:pPr>
        <w:pStyle w:val="Paragraphedeliste"/>
        <w:ind w:left="708"/>
        <w:rPr>
          <w:rFonts w:ascii="Cambria Math" w:eastAsiaTheme="minorEastAsia" w:hAnsi="Cambria Math"/>
        </w:rPr>
      </w:pPr>
    </w:p>
    <w:p w:rsidR="008C43C8" w:rsidRPr="000A6C28" w:rsidRDefault="00806A99" w:rsidP="00806A99">
      <w:pPr>
        <w:pStyle w:val="Paragraphedeliste"/>
        <w:ind w:left="0"/>
        <w:rPr>
          <w:rFonts w:ascii="Cambria Math" w:hAnsi="Cambria Math"/>
        </w:rPr>
      </w:pPr>
      <w:r w:rsidRPr="000A6C28">
        <w:rPr>
          <w:rFonts w:ascii="Cambria Math" w:hAnsi="Cambria Math"/>
          <w:b/>
        </w:rPr>
        <w:t>La transformée de Fourier inverse</w:t>
      </w:r>
      <w:r w:rsidRPr="000A6C28">
        <w:rPr>
          <w:rFonts w:ascii="Cambria Math" w:hAnsi="Cambria Math"/>
        </w:rPr>
        <w:t>.</w:t>
      </w:r>
      <w:r w:rsidR="001C5BAC">
        <w:rPr>
          <w:rFonts w:ascii="Cambria Math" w:hAnsi="Cambria Math"/>
        </w:rPr>
        <w:t xml:space="preserve"> </w:t>
      </w:r>
      <w:r w:rsidR="008C43C8" w:rsidRPr="000A6C28">
        <w:rPr>
          <w:rFonts w:ascii="Cambria Math" w:hAnsi="Cambria Math"/>
        </w:rPr>
        <w:t xml:space="preserve">Soit f une fonction donnée admettant une TF </w:t>
      </w:r>
    </w:p>
    <w:p w:rsidR="00806A99" w:rsidRPr="000A6C28" w:rsidRDefault="00576F84" w:rsidP="00806A99">
      <w:pPr>
        <w:pStyle w:val="Paragraphedeliste"/>
        <w:ind w:left="0"/>
        <w:rPr>
          <w:rFonts w:ascii="Cambria Math" w:eastAsiaTheme="minorEastAsia" w:hAnsi="Cambria Math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-</m:t>
                          </m:r>
                        </m:sup>
                      </m:sSup>
                    </m:e>
                  </m:d>
                  <m:r>
                    <w:rPr>
                      <w:rFonts w:ascii="Cambria Math" w:eastAsiaTheme="minorEastAsia" w:hAnsi="Cambria Math"/>
                    </w:rPr>
                    <m:t>+f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+</m:t>
                          </m:r>
                        </m:sup>
                      </m:sSup>
                    </m:e>
                  </m:d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ad>
                    <m:radPr>
                      <m:degHide m:val="on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2π</m:t>
                      </m:r>
                    </m:e>
                  </m:rad>
                </m:den>
              </m:f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-∞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-ixt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  <m:r>
                <w:rPr>
                  <w:rFonts w:ascii="Cambria Math" w:eastAsiaTheme="minorEastAsia" w:hAnsi="Cambria Math"/>
                </w:rPr>
                <m:t xml:space="preserve"> </m:t>
              </m:r>
            </m:e>
          </m:borderBox>
        </m:oMath>
      </m:oMathPara>
    </w:p>
    <w:p w:rsidR="001E1095" w:rsidRPr="000A6C28" w:rsidRDefault="001E1095" w:rsidP="001E1095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3 : </w:t>
      </w:r>
    </w:p>
    <w:p w:rsidR="001E1095" w:rsidRPr="000A6C28" w:rsidRDefault="009905C2" w:rsidP="000739F1">
      <w:pPr>
        <w:pStyle w:val="Paragraphedeliste"/>
        <w:ind w:left="0"/>
        <w:rPr>
          <w:rFonts w:ascii="Cambria Math" w:eastAsiaTheme="minorEastAsia" w:hAnsi="Cambria Math"/>
        </w:rPr>
      </w:pPr>
      <w:r w:rsidRPr="000A6C28">
        <w:rPr>
          <w:rFonts w:ascii="Cambria Math" w:hAnsi="Cambria Math"/>
        </w:rPr>
        <w:t xml:space="preserve">Calculer la TF f pour f définie par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  si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≤a</m:t>
                </m:r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=0  sinon</m:t>
                </m:r>
              </m:e>
            </m:eqArr>
          </m:e>
        </m:d>
      </m:oMath>
    </w:p>
    <w:p w:rsidR="000739F1" w:rsidRPr="000A6C28" w:rsidRDefault="00B00555" w:rsidP="00107119">
      <w:pPr>
        <w:pStyle w:val="Paragraphedeliste"/>
        <w:ind w:left="1416"/>
        <w:rPr>
          <w:rFonts w:ascii="Cambria Math" w:eastAsiaTheme="minorEastAsia" w:hAnsi="Cambria Math"/>
          <w:i/>
        </w:rPr>
      </w:pPr>
      <w:r w:rsidRPr="000A6C28">
        <w:rPr>
          <w:rFonts w:ascii="Cambria Math" w:eastAsiaTheme="minorEastAsia" w:hAnsi="Cambria Math"/>
          <w:i/>
        </w:rPr>
        <w:t xml:space="preserve">Réponse : </w:t>
      </w:r>
    </w:p>
    <w:p w:rsidR="00B00555" w:rsidRPr="000A6C28" w:rsidRDefault="00107119" w:rsidP="00107119">
      <w:pPr>
        <w:pStyle w:val="Paragraphedeliste"/>
        <w:ind w:left="1416"/>
        <w:rPr>
          <w:rFonts w:ascii="Cambria Math" w:eastAsiaTheme="minorEastAsia" w:hAnsi="Cambria Math"/>
          <w:i/>
        </w:rPr>
      </w:pPr>
      <m:oMathPara>
        <m:oMath>
          <m:r>
            <w:rPr>
              <w:rFonts w:ascii="Cambria Math" w:hAnsi="Cambria Math"/>
            </w:rPr>
            <m:t xml:space="preserve"> Si </m:t>
          </m:r>
          <m:r>
            <w:rPr>
              <w:rFonts w:ascii="Cambria Math" w:hAnsi="Cambria Math"/>
            </w:rPr>
            <m:t>x</m:t>
          </m:r>
          <m:r>
            <w:rPr>
              <w:rFonts w:ascii="Cambria Math" w:hAnsi="Cambria Math"/>
            </w:rPr>
            <m:t xml:space="preserve"> non nul,   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</m:e>
          </m:rad>
          <m:r>
            <w:rPr>
              <w:rFonts w:ascii="Cambria Math" w:eastAsiaTheme="minorEastAsia" w:hAnsi="Cambria Math"/>
            </w:rPr>
            <m:t xml:space="preserve">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ax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 xml:space="preserve">,  et  pour </m:t>
          </m:r>
          <m:r>
            <w:rPr>
              <w:rFonts w:ascii="Cambria Math" w:eastAsiaTheme="minorEastAsia" w:hAnsi="Cambria Math"/>
            </w:rPr>
            <m:t>x</m:t>
          </m:r>
          <m:r>
            <w:rPr>
              <w:rFonts w:ascii="Cambria Math" w:eastAsiaTheme="minorEastAsia" w:hAnsi="Cambria Math"/>
            </w:rPr>
            <m:t xml:space="preserve">=0 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0</m:t>
              </m:r>
            </m:e>
          </m:d>
          <m:r>
            <w:rPr>
              <w:rFonts w:ascii="Cambria Math" w:hAnsi="Cambria Math"/>
            </w:rPr>
            <m:t>=a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π</m:t>
                  </m:r>
                </m:den>
              </m:f>
            </m:e>
          </m:rad>
        </m:oMath>
      </m:oMathPara>
    </w:p>
    <w:p w:rsidR="00C52059" w:rsidRPr="000A6C28" w:rsidRDefault="00C52059" w:rsidP="00C52059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4 : </w:t>
      </w:r>
    </w:p>
    <w:p w:rsidR="00C52059" w:rsidRPr="000A6C28" w:rsidRDefault="00C52059" w:rsidP="00992F57">
      <w:pPr>
        <w:pStyle w:val="Paragraphedeliste"/>
        <w:numPr>
          <w:ilvl w:val="0"/>
          <w:numId w:val="43"/>
        </w:numPr>
        <w:rPr>
          <w:rFonts w:ascii="Cambria Math" w:hAnsi="Cambria Math"/>
        </w:rPr>
      </w:pPr>
      <w:r w:rsidRPr="000A6C28">
        <w:rPr>
          <w:rFonts w:ascii="Cambria Math" w:hAnsi="Cambria Math"/>
        </w:rPr>
        <w:t xml:space="preserve">Montrer que si </w:t>
      </w:r>
      <w:r w:rsidRPr="000A6C28">
        <w:rPr>
          <w:rFonts w:ascii="Cambria Math" w:hAnsi="Cambria Math"/>
          <w:b/>
          <w:u w:val="single"/>
        </w:rPr>
        <w:t>f est paire</w:t>
      </w:r>
      <w:r w:rsidRPr="000A6C28">
        <w:rPr>
          <w:rFonts w:ascii="Cambria Math" w:hAnsi="Cambria Math"/>
        </w:rPr>
        <w:t xml:space="preserve"> : </w:t>
      </w:r>
    </w:p>
    <w:p w:rsidR="00C52059" w:rsidRPr="000A6C28" w:rsidRDefault="00576F84" w:rsidP="00C52059">
      <w:pPr>
        <w:pStyle w:val="Paragraphedeliste"/>
        <w:ind w:left="0"/>
        <w:rPr>
          <w:rFonts w:ascii="Cambria Math" w:eastAsiaTheme="minorEastAsia" w:hAnsi="Cambria Math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xt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  <m:r>
            <w:rPr>
              <w:rFonts w:ascii="Cambria Math" w:hAnsi="Cambria Math"/>
            </w:rPr>
            <m:t xml:space="preserve"> et que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xt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</m:oMath>
      </m:oMathPara>
      <w:r w:rsidR="00992F57" w:rsidRPr="000A6C28">
        <w:rPr>
          <w:rFonts w:ascii="Cambria Math" w:eastAsiaTheme="minorEastAsia" w:hAnsi="Cambria Math"/>
        </w:rPr>
        <w:br/>
      </w:r>
    </w:p>
    <w:p w:rsidR="00992F57" w:rsidRPr="000A6C28" w:rsidRDefault="00992F57" w:rsidP="00992F57">
      <w:pPr>
        <w:pStyle w:val="Paragraphedeliste"/>
        <w:numPr>
          <w:ilvl w:val="0"/>
          <w:numId w:val="43"/>
        </w:numPr>
        <w:rPr>
          <w:rFonts w:ascii="Cambria Math" w:hAnsi="Cambria Math"/>
        </w:rPr>
      </w:pPr>
      <w:r w:rsidRPr="000A6C28">
        <w:rPr>
          <w:rFonts w:ascii="Cambria Math" w:hAnsi="Cambria Math"/>
        </w:rPr>
        <w:t xml:space="preserve">Montrer que si </w:t>
      </w:r>
      <w:r w:rsidRPr="000A6C28">
        <w:rPr>
          <w:rFonts w:ascii="Cambria Math" w:hAnsi="Cambria Math"/>
          <w:b/>
          <w:u w:val="single"/>
        </w:rPr>
        <w:t>f est impaire</w:t>
      </w:r>
      <w:r w:rsidRPr="000A6C28">
        <w:rPr>
          <w:rFonts w:ascii="Cambria Math" w:hAnsi="Cambria Math"/>
        </w:rPr>
        <w:t xml:space="preserve"> : </w:t>
      </w:r>
    </w:p>
    <w:p w:rsidR="00992F57" w:rsidRPr="000A6C28" w:rsidRDefault="00576F84" w:rsidP="00992F57">
      <w:pPr>
        <w:pStyle w:val="Paragraphedeliste"/>
        <w:ind w:left="0"/>
        <w:rPr>
          <w:rFonts w:ascii="Cambria Math" w:eastAsiaTheme="minorEastAsia" w:hAnsi="Cambria Math"/>
        </w:rPr>
      </w:pPr>
      <m:oMathPara>
        <m:oMath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acc>
                <m:accPr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</m:acc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r>
                <w:rPr>
                  <w:rFonts w:ascii="Cambria Math" w:hAnsi="Cambria Math"/>
                </w:rPr>
                <m:t>i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xt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  <m:r>
            <w:rPr>
              <w:rFonts w:ascii="Cambria Math" w:hAnsi="Cambria Math"/>
            </w:rPr>
            <m:t xml:space="preserve"> et que </m:t>
          </m:r>
          <m:borderBox>
            <m:borderBoxPr>
              <m:ctrlPr>
                <w:rPr>
                  <w:rFonts w:ascii="Cambria Math" w:hAnsi="Cambria Math"/>
                  <w:i/>
                </w:rPr>
              </m:ctrlPr>
            </m:borderBoxPr>
            <m:e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 xml:space="preserve">= </m:t>
              </m:r>
              <m:r>
                <w:rPr>
                  <w:rFonts w:ascii="Cambria Math" w:hAnsi="Cambria Math"/>
                </w:rPr>
                <m:t>-i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hAnsi="Cambria Math"/>
                </w:rPr>
                <m:t xml:space="preserve"> 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+∞</m:t>
                  </m:r>
                </m:sup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t</m:t>
                      </m:r>
                    </m:e>
                  </m:d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xt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 xml:space="preserve"> dt</m:t>
                  </m:r>
                </m:e>
              </m:nary>
            </m:e>
          </m:borderBox>
        </m:oMath>
      </m:oMathPara>
    </w:p>
    <w:p w:rsidR="00992F57" w:rsidRPr="000A6C28" w:rsidRDefault="00992F57" w:rsidP="00C52059">
      <w:pPr>
        <w:pStyle w:val="Paragraphedeliste"/>
        <w:ind w:left="0"/>
        <w:rPr>
          <w:rFonts w:ascii="Cambria Math" w:eastAsiaTheme="minorEastAsia" w:hAnsi="Cambria Math"/>
        </w:rPr>
      </w:pPr>
    </w:p>
    <w:p w:rsidR="00AE0CE9" w:rsidRPr="000A6C28" w:rsidRDefault="00AE0CE9" w:rsidP="00AE0CE9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5 : </w:t>
      </w:r>
    </w:p>
    <w:p w:rsidR="00886AC0" w:rsidRPr="000A6C28" w:rsidRDefault="00886AC0" w:rsidP="00886AC0">
      <w:pPr>
        <w:pStyle w:val="Paragraphedeliste"/>
        <w:numPr>
          <w:ilvl w:val="0"/>
          <w:numId w:val="42"/>
        </w:numPr>
        <w:rPr>
          <w:rFonts w:ascii="Cambria Math" w:eastAsiaTheme="minorEastAsia" w:hAnsi="Cambria Math"/>
        </w:rPr>
      </w:pPr>
      <w:r w:rsidRPr="000A6C28">
        <w:rPr>
          <w:rFonts w:ascii="Cambria Math" w:hAnsi="Cambria Math"/>
        </w:rPr>
        <w:t xml:space="preserve">Montrer que la TF </w:t>
      </w:r>
      <m:oMath>
        <m:r>
          <w:rPr>
            <w:rFonts w:ascii="Cambria Math" w:hAnsi="Cambria Math"/>
          </w:rPr>
          <m:t>f</m:t>
        </m:r>
      </m:oMath>
      <w:r w:rsidRPr="000A6C28">
        <w:rPr>
          <w:rFonts w:ascii="Cambria Math" w:hAnsi="Cambria Math"/>
        </w:rPr>
        <w:t xml:space="preserve"> pour </w:t>
      </w:r>
      <m:oMath>
        <m:r>
          <w:rPr>
            <w:rFonts w:ascii="Cambria Math" w:hAnsi="Cambria Math"/>
          </w:rPr>
          <m:t>f</m:t>
        </m:r>
      </m:oMath>
      <w:r w:rsidRPr="000A6C28">
        <w:rPr>
          <w:rFonts w:ascii="Cambria Math" w:hAnsi="Cambria Math"/>
        </w:rPr>
        <w:t xml:space="preserve"> définie par :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=1-x²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  si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≤1</m:t>
                </m:r>
              </m:e>
              <m:e>
                <m:r>
                  <w:rPr>
                    <w:rFonts w:ascii="Cambria Math" w:hAnsi="Cambria Math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 xml:space="preserve">=0  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 xml:space="preserve">si 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&gt;1</m:t>
                </m:r>
              </m:e>
            </m:eqArr>
          </m:e>
        </m:d>
      </m:oMath>
      <w:r w:rsidRPr="000A6C28">
        <w:rPr>
          <w:rFonts w:ascii="Cambria Math" w:eastAsiaTheme="minorEastAsia" w:hAnsi="Cambria Math"/>
        </w:rPr>
        <w:t xml:space="preserve"> est </w:t>
      </w:r>
    </w:p>
    <w:p w:rsidR="00D26DED" w:rsidRPr="001D0AC7" w:rsidRDefault="00D26DED" w:rsidP="00D26DED">
      <w:pPr>
        <w:rPr>
          <w:rFonts w:ascii="Cambria Math" w:eastAsiaTheme="minorEastAsia" w:hAnsi="Cambria Math"/>
        </w:rPr>
      </w:pPr>
      <m:oMathPara>
        <m:oMath>
          <m:r>
            <w:rPr>
              <w:rFonts w:ascii="Cambria Math" w:hAnsi="Cambria Math"/>
            </w:rPr>
            <m:t xml:space="preserve"> </m:t>
          </m:r>
          <m:acc>
            <m:accPr>
              <m:ctrlPr>
                <w:rPr>
                  <w:rFonts w:ascii="Cambria Math" w:hAnsi="Cambria Math"/>
                  <w:i/>
                </w:rPr>
              </m:ctrlPr>
            </m:accPr>
            <m:e>
              <m:r>
                <w:rPr>
                  <w:rFonts w:ascii="Cambria Math" w:hAnsi="Cambria Math"/>
                </w:rPr>
                <m:t>f</m:t>
              </m:r>
            </m:e>
          </m:acc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eastAsiaTheme="minorEastAsia" w:hAnsi="Cambria Math"/>
            </w:rPr>
            <m:t xml:space="preserve">  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-4x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  <m:r>
                <w:rPr>
                  <w:rFonts w:ascii="Cambria Math" w:eastAsiaTheme="minorEastAsia" w:hAnsi="Cambria Math"/>
                </w:rPr>
                <m:t>+4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</m:den>
          </m:f>
        </m:oMath>
      </m:oMathPara>
    </w:p>
    <w:p w:rsidR="00D26DED" w:rsidRPr="001D0AC7" w:rsidRDefault="00D26DED" w:rsidP="00D26DED">
      <w:pPr>
        <w:pStyle w:val="Paragraphedeliste"/>
        <w:numPr>
          <w:ilvl w:val="0"/>
          <w:numId w:val="42"/>
        </w:numPr>
        <w:rPr>
          <w:rFonts w:ascii="Cambria Math" w:hAnsi="Cambria Math"/>
        </w:rPr>
      </w:pPr>
      <w:r w:rsidRPr="001D0AC7">
        <w:rPr>
          <w:rFonts w:ascii="Cambria Math" w:hAnsi="Cambria Math"/>
        </w:rPr>
        <w:lastRenderedPageBreak/>
        <w:t xml:space="preserve">Montrer que : </w:t>
      </w:r>
    </w:p>
    <w:p w:rsidR="00D26DED" w:rsidRPr="001D0AC7" w:rsidRDefault="00D26DED" w:rsidP="00D26DED">
      <w:pPr>
        <w:rPr>
          <w:rFonts w:ascii="Cambria Math" w:eastAsiaTheme="minorEastAsia" w:hAnsi="Cambria Math"/>
        </w:rPr>
      </w:pPr>
      <m:oMathPara>
        <m:oMath>
          <m:nary>
            <m:naryPr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  <m:r>
                    <w:rPr>
                      <w:rFonts w:ascii="Cambria Math" w:eastAsiaTheme="minorEastAsia" w:hAnsi="Cambria Math"/>
                    </w:rPr>
                    <m:t>-</m:t>
                  </m:r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func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 xml:space="preserve"> </m:t>
                  </m:r>
                </m:e>
              </m:func>
              <m:r>
                <w:rPr>
                  <w:rFonts w:ascii="Cambria Math" w:eastAsiaTheme="minorEastAsia" w:hAnsi="Cambria Math"/>
                </w:rPr>
                <m:t>dx</m:t>
              </m:r>
            </m:e>
          </m:nary>
          <m:r>
            <w:rPr>
              <w:rFonts w:ascii="Cambria Math" w:hAnsi="Cambria Math"/>
            </w:rPr>
            <m:t xml:space="preserve">=-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3π</m:t>
              </m:r>
            </m:num>
            <m:den>
              <m:r>
                <w:rPr>
                  <w:rFonts w:ascii="Cambria Math" w:hAnsi="Cambria Math"/>
                </w:rPr>
                <m:t>16</m:t>
              </m:r>
            </m:den>
          </m:f>
        </m:oMath>
      </m:oMathPara>
    </w:p>
    <w:p w:rsidR="000F16FB" w:rsidRPr="000A6C28" w:rsidRDefault="000F16FB" w:rsidP="000F16FB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Exercices complémentaires autocorrectifs : </w:t>
      </w:r>
    </w:p>
    <w:p w:rsidR="000A6C28" w:rsidRPr="000A6C28" w:rsidRDefault="000A6C28" w:rsidP="000A6C28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6 : </w:t>
      </w:r>
    </w:p>
    <w:p w:rsidR="00655FE7" w:rsidRPr="000A6C28" w:rsidRDefault="00606A85" w:rsidP="000A6C28">
      <w:pPr>
        <w:ind w:left="360"/>
        <w:rPr>
          <w:rFonts w:ascii="Cambria Math" w:hAnsi="Cambria Math"/>
          <w:b/>
        </w:rPr>
      </w:pPr>
      <w:r w:rsidRPr="000A6C28">
        <w:rPr>
          <w:b/>
        </w:rPr>
        <w:t>Soit f 2</w:t>
      </w:r>
      <w:r w:rsidRPr="000A6C28">
        <w:rPr>
          <w:rFonts w:ascii="Cambria Math" w:hAnsi="Cambria Math"/>
          <w:b/>
        </w:rPr>
        <w:t xml:space="preserve">π-périodique, paire,  définie par : </w:t>
      </w:r>
      <m:oMath>
        <m:r>
          <m:rPr>
            <m:sty m:val="bi"/>
          </m:rPr>
          <w:rPr>
            <w:rFonts w:ascii="Cambria Math" w:hAnsi="Cambria Math"/>
          </w:rPr>
          <m:t>∀ x∈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0;π</m:t>
            </m:r>
          </m:e>
        </m:d>
        <m:r>
          <m:rPr>
            <m:sty m:val="bi"/>
          </m:rP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=x</m:t>
        </m:r>
      </m:oMath>
      <w:r w:rsidR="00655FE7" w:rsidRPr="000A6C28">
        <w:rPr>
          <w:rFonts w:ascii="Cambria Math" w:eastAsiaTheme="minorEastAsia" w:hAnsi="Cambria Math"/>
          <w:b/>
        </w:rPr>
        <w:t xml:space="preserve">. </w:t>
      </w:r>
    </w:p>
    <w:p w:rsidR="00655FE7" w:rsidRDefault="00655FE7" w:rsidP="004F7948">
      <w:pPr>
        <w:pStyle w:val="Paragraphedeliste"/>
        <w:numPr>
          <w:ilvl w:val="0"/>
          <w:numId w:val="45"/>
        </w:numPr>
        <w:rPr>
          <w:rFonts w:ascii="Cambria Math" w:eastAsiaTheme="minorEastAsia" w:hAnsi="Cambria Math"/>
          <w:b/>
        </w:rPr>
      </w:pPr>
      <w:r w:rsidRPr="005E506B">
        <w:rPr>
          <w:rFonts w:ascii="Cambria Math" w:eastAsiaTheme="minorEastAsia" w:hAnsi="Cambria Math"/>
          <w:b/>
        </w:rPr>
        <w:t xml:space="preserve">Montrer que : </w:t>
      </w:r>
      <m:oMath>
        <m:r>
          <m:rPr>
            <m:sty m:val="bi"/>
          </m:rPr>
          <w:rPr>
            <w:rFonts w:ascii="Cambria Math" w:hAnsi="Cambria Math"/>
          </w:rPr>
          <m:t>∀x</m:t>
        </m:r>
        <m:r>
          <m:rPr>
            <m:scr m:val="double-struck"/>
            <m:sty m:val="bi"/>
          </m:rPr>
          <w:rPr>
            <w:rFonts w:ascii="Cambria Math" w:hAnsi="Cambria Math"/>
          </w:rPr>
          <m:t xml:space="preserve">∈ R,   </m:t>
        </m:r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- 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den>
        </m:f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n+1)²</m:t>
                </m:r>
              </m:den>
            </m:f>
          </m:e>
        </m:nary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cos</m:t>
            </m:r>
          </m:fName>
          <m:e>
            <m:r>
              <m:rPr>
                <m:sty m:val="bi"/>
              </m:rPr>
              <w:rPr>
                <w:rFonts w:ascii="Cambria Math" w:hAnsi="Cambria Math"/>
              </w:rPr>
              <m:t xml:space="preserve"> </m:t>
            </m:r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2n+1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func>
      </m:oMath>
    </w:p>
    <w:p w:rsidR="005E506B" w:rsidRDefault="005E506B" w:rsidP="00BC60C5">
      <w:pPr>
        <w:ind w:left="708"/>
        <w:rPr>
          <w:rFonts w:eastAsiaTheme="minorEastAsia"/>
        </w:rPr>
      </w:pPr>
      <w:r>
        <w:rPr>
          <w:rFonts w:eastAsiaTheme="minorEastAsia"/>
        </w:rPr>
        <w:t xml:space="preserve">On a </w:t>
      </w:r>
      <m:oMath>
        <m:borderBox>
          <m:borderBoxPr>
            <m:ctrlPr>
              <w:rPr>
                <w:rFonts w:ascii="Cambria Math" w:eastAsiaTheme="minorEastAsia" w:hAnsi="Cambria Math"/>
                <w:i/>
              </w:rPr>
            </m:ctrlPr>
          </m:borderBox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b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f</m:t>
                </m:r>
              </m:e>
            </m:d>
            <m:r>
              <w:rPr>
                <w:rFonts w:ascii="Cambria Math" w:eastAsiaTheme="minorEastAsia" w:hAnsi="Cambria Math"/>
              </w:rPr>
              <m:t xml:space="preserve">=0 </m:t>
            </m:r>
          </m:e>
        </m:borderBox>
      </m:oMath>
      <w:r>
        <w:rPr>
          <w:rFonts w:eastAsiaTheme="minorEastAsia"/>
        </w:rPr>
        <w:t xml:space="preserve">(car f est </w:t>
      </w:r>
      <w:r w:rsidRPr="00A279B9">
        <w:rPr>
          <w:rFonts w:eastAsiaTheme="minorEastAsia"/>
        </w:rPr>
        <w:t>paire)</w:t>
      </w:r>
      <w:r>
        <w:rPr>
          <w:rFonts w:eastAsiaTheme="minorEastAsia"/>
        </w:rPr>
        <w:t xml:space="preserve">  et par IPP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</w:rPr>
                  <m:t>∀n∈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m:rPr>
                        <m:scr m:val="double-struck"/>
                      </m:rPr>
                      <w:rPr>
                        <w:rFonts w:ascii="Cambria Math" w:eastAsiaTheme="minorEastAsia" w:hAnsi="Cambria Math"/>
                      </w:rPr>
                      <m:t>N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*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, 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den>
                </m:f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sup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  <m:func>
                      <m:func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/>
                          </w:rPr>
                          <m:t>cos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nt</m:t>
                            </m:r>
                          </m:e>
                        </m:d>
                      </m:e>
                    </m:func>
                    <m:r>
                      <w:rPr>
                        <w:rFonts w:ascii="Cambria Math" w:eastAsiaTheme="minorEastAsia" w:hAnsi="Cambria Math"/>
                      </w:rPr>
                      <m:t xml:space="preserve"> dt</m:t>
                    </m:r>
                  </m:e>
                </m:nary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πn²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(-1)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n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</w:rPr>
                      <m:t>-1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 xml:space="preserve"> 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</m:s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f</m:t>
                    </m:r>
                  </m:e>
                </m:d>
                <m:r>
                  <w:rPr>
                    <w:rFonts w:ascii="Cambria Math" w:eastAsiaTheme="minorEastAsia" w:hAnsi="Cambria Math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den>
                </m:f>
                <m:nary>
                  <m:naryPr>
                    <m:limLoc m:val="subSup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</w:rPr>
                      <m:t>0</m:t>
                    </m:r>
                  </m:sub>
                  <m:sup>
                    <m:r>
                      <w:rPr>
                        <w:rFonts w:ascii="Cambria Math" w:eastAsiaTheme="minorEastAsia" w:hAnsi="Cambria Math"/>
                      </w:rPr>
                      <m:t>π</m:t>
                    </m:r>
                  </m:sup>
                  <m:e>
                    <m:r>
                      <w:rPr>
                        <w:rFonts w:ascii="Cambria Math" w:eastAsiaTheme="minorEastAsia" w:hAnsi="Cambria Math"/>
                      </w:rPr>
                      <m:t>t dt</m:t>
                    </m:r>
                  </m:e>
                </m:nary>
                <m:r>
                  <w:rPr>
                    <w:rFonts w:ascii="Cambria Math" w:eastAsiaTheme="minorEastAsia" w:hAnsi="Cambria Math"/>
                  </w:rPr>
                  <m:t>=π</m:t>
                </m:r>
              </m:e>
            </m:eqArr>
          </m:e>
        </m:d>
      </m:oMath>
      <w:r>
        <w:rPr>
          <w:rFonts w:eastAsiaTheme="minorEastAsia"/>
        </w:rPr>
        <w:t xml:space="preserve"> </w:t>
      </w:r>
    </w:p>
    <w:p w:rsidR="005E506B" w:rsidRPr="005E506B" w:rsidRDefault="00576F84" w:rsidP="005E506B">
      <w:pPr>
        <w:ind w:left="360"/>
        <w:rPr>
          <w:rFonts w:ascii="Cambria Math" w:eastAsiaTheme="minorEastAsia" w:hAnsi="Cambria Math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</w:rPr>
                    <m:t>∀p∈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m:rPr>
                          <m:scr m:val="double-struck"/>
                        </m:rPr>
                        <w:rPr>
                          <w:rFonts w:ascii="Cambria Math" w:eastAsiaTheme="minorEastAsia" w:hAnsi="Cambria Math"/>
                        </w:rPr>
                        <m:t>N</m:t>
                      </m:r>
                    </m:e>
                    <m:sup/>
                  </m:sSup>
                  <m:r>
                    <w:rPr>
                      <w:rFonts w:ascii="Cambria Math" w:eastAsiaTheme="minorEastAsia" w:hAnsi="Cambria Math"/>
                    </w:rPr>
                    <m:t xml:space="preserve">,   </m:t>
                  </m:r>
                  <m:borderBox>
                    <m:borderBox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rderBox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2p+1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-4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π(2p+1)²</m:t>
                          </m:r>
                        </m:den>
                      </m:f>
                    </m:e>
                  </m:borderBox>
                  <m:r>
                    <w:rPr>
                      <w:rFonts w:ascii="Cambria Math" w:eastAsiaTheme="minorEastAsia" w:hAnsi="Cambria Math"/>
                    </w:rPr>
                    <m:t xml:space="preserve">  </m:t>
                  </m:r>
                </m:e>
                <m:e>
                  <m:borderBox>
                    <m:borderBox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borderBox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0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=π</m:t>
                      </m:r>
                    </m:e>
                  </m:borderBox>
                </m:e>
              </m:eqArr>
            </m:e>
          </m:d>
        </m:oMath>
      </m:oMathPara>
    </w:p>
    <w:p w:rsidR="00655FE7" w:rsidRDefault="00D005A0" w:rsidP="004F7948">
      <w:pPr>
        <w:pStyle w:val="Paragraphedeliste"/>
        <w:numPr>
          <w:ilvl w:val="0"/>
          <w:numId w:val="45"/>
        </w:numPr>
        <w:rPr>
          <w:rFonts w:ascii="Cambria Math" w:eastAsiaTheme="minorEastAsia" w:hAnsi="Cambria Math"/>
          <w:b/>
        </w:rPr>
      </w:pPr>
      <w:r w:rsidRPr="00BC60C5">
        <w:rPr>
          <w:rFonts w:ascii="Cambria Math" w:eastAsiaTheme="minorEastAsia" w:hAnsi="Cambria Math"/>
          <w:b/>
        </w:rPr>
        <w:t>E</w:t>
      </w:r>
      <w:r w:rsidR="00655FE7" w:rsidRPr="00BC60C5">
        <w:rPr>
          <w:rFonts w:ascii="Cambria Math" w:eastAsiaTheme="minorEastAsia" w:hAnsi="Cambria Math"/>
          <w:b/>
        </w:rPr>
        <w:t>n déduire que :</w:t>
      </w:r>
      <m:oMath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b/>
              </w:rPr>
            </m:ctrlPr>
          </m:naryPr>
          <m:sub>
            <m:r>
              <m:rPr>
                <m:sty m:val="b"/>
              </m:rPr>
              <w:rPr>
                <w:rFonts w:ascii="Cambria Math" w:eastAsiaTheme="minorEastAsia" w:hAnsi="Cambria Math"/>
              </w:rPr>
              <m:t>n=0</m:t>
            </m:r>
          </m:sub>
          <m:sup>
            <m:r>
              <m:rPr>
                <m:sty m:val="b"/>
              </m:rPr>
              <w:rPr>
                <w:rFonts w:ascii="Cambria Math" w:eastAsiaTheme="minorEastAsia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b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b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b/>
                          </w:rPr>
                        </m:ctrlPr>
                      </m:dPr>
                      <m:e>
                        <m:r>
                          <m:rPr>
                            <m:sty m:val="b"/>
                          </m:rPr>
                          <w:rPr>
                            <w:rFonts w:ascii="Cambria Math" w:eastAsiaTheme="minorEastAsia" w:hAnsi="Cambria Math"/>
                          </w:rPr>
                          <m:t>2n+1</m:t>
                        </m:r>
                      </m:e>
                    </m:d>
                  </m:e>
                  <m:sup>
                    <m:r>
                      <m:rPr>
                        <m:sty m:val="b"/>
                      </m:rPr>
                      <w:rPr>
                        <w:rFonts w:ascii="Cambria Math" w:eastAsiaTheme="minorEastAsia" w:hAnsi="Cambria Math"/>
                      </w:rPr>
                      <m:t>2</m:t>
                    </m:r>
                  </m:sup>
                </m:sSup>
              </m:den>
            </m:f>
          </m:e>
        </m:nary>
        <m:r>
          <m:rPr>
            <m:sty m:val="b"/>
          </m:rP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</w:rPr>
            </m:ctrlPr>
          </m:fPr>
          <m:num>
            <m:r>
              <m:rPr>
                <m:sty m:val="b"/>
              </m:rPr>
              <w:rPr>
                <w:rFonts w:ascii="Cambria Math" w:eastAsiaTheme="minorEastAsia" w:hAnsi="Cambria Math"/>
              </w:rPr>
              <m:t>π²</m:t>
            </m:r>
          </m:num>
          <m:den>
            <m:r>
              <m:rPr>
                <m:sty m:val="b"/>
              </m:rPr>
              <w:rPr>
                <w:rFonts w:ascii="Cambria Math" w:eastAsiaTheme="minorEastAsia" w:hAnsi="Cambria Math"/>
              </w:rPr>
              <m:t>8</m:t>
            </m:r>
          </m:den>
        </m:f>
      </m:oMath>
    </w:p>
    <w:p w:rsidR="00BC60C5" w:rsidRPr="00BC60C5" w:rsidRDefault="00722CD0" w:rsidP="004F7948">
      <w:pPr>
        <w:ind w:left="72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 xml:space="preserve">On prend </w:t>
      </w:r>
      <m:oMath>
        <m:r>
          <w:rPr>
            <w:rFonts w:ascii="Cambria Math" w:eastAsiaTheme="minorEastAsia" w:hAnsi="Cambria Math"/>
          </w:rPr>
          <m:t>x=0</m:t>
        </m:r>
      </m:oMath>
      <w:r>
        <w:rPr>
          <w:rFonts w:ascii="Cambria Math" w:eastAsiaTheme="minorEastAsia" w:hAnsi="Cambria Math"/>
        </w:rPr>
        <w:t>.</w:t>
      </w:r>
    </w:p>
    <w:p w:rsidR="000A6C28" w:rsidRPr="000A6C28" w:rsidRDefault="000A6C28" w:rsidP="000A6C28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7 : </w:t>
      </w:r>
    </w:p>
    <w:p w:rsidR="00E66064" w:rsidRPr="000A6C28" w:rsidRDefault="00E66064" w:rsidP="000A6C28">
      <w:pPr>
        <w:ind w:left="360"/>
        <w:rPr>
          <w:rFonts w:ascii="Cambria Math" w:hAnsi="Cambria Math"/>
          <w:b/>
        </w:rPr>
      </w:pPr>
      <w:r w:rsidRPr="000A6C28">
        <w:rPr>
          <w:b/>
        </w:rPr>
        <w:t>Soit f 2</w:t>
      </w:r>
      <w:r w:rsidRPr="000A6C28">
        <w:rPr>
          <w:rFonts w:ascii="Cambria Math" w:hAnsi="Cambria Math"/>
          <w:b/>
        </w:rPr>
        <w:t xml:space="preserve">π-périodique, impaire,  définie par : </w:t>
      </w:r>
      <m:oMath>
        <m:r>
          <m:rPr>
            <m:sty m:val="bi"/>
          </m:rPr>
          <w:rPr>
            <w:rFonts w:ascii="Cambria Math" w:hAnsi="Cambria Math"/>
          </w:rPr>
          <m:t>∀ x∈</m:t>
        </m:r>
        <m:d>
          <m:dPr>
            <m:begChr m:val="["/>
            <m:endChr m:val="]"/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0;π</m:t>
            </m:r>
          </m:e>
        </m:d>
        <m:r>
          <m:rPr>
            <m:sty m:val="bi"/>
          </m:rPr>
          <w:rPr>
            <w:rFonts w:ascii="Cambria Math" w:hAnsi="Cambria Math"/>
          </w:rPr>
          <m:t>, 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=sin² x</m:t>
        </m:r>
      </m:oMath>
      <w:r w:rsidRPr="000A6C28">
        <w:rPr>
          <w:rFonts w:ascii="Cambria Math" w:eastAsiaTheme="minorEastAsia" w:hAnsi="Cambria Math"/>
          <w:b/>
        </w:rPr>
        <w:t xml:space="preserve">. </w:t>
      </w:r>
    </w:p>
    <w:p w:rsidR="00E66064" w:rsidRPr="001B77C9" w:rsidRDefault="00E66064" w:rsidP="00722CD0">
      <w:pPr>
        <w:pStyle w:val="Paragraphedeliste"/>
        <w:numPr>
          <w:ilvl w:val="0"/>
          <w:numId w:val="47"/>
        </w:numPr>
        <w:rPr>
          <w:oMath/>
          <w:rFonts w:ascii="Cambria Math" w:eastAsiaTheme="minorEastAsia" w:hAnsi="Cambria Math"/>
        </w:rPr>
      </w:pPr>
      <w:r w:rsidRPr="00722CD0">
        <w:rPr>
          <w:rFonts w:ascii="Cambria Math" w:eastAsiaTheme="minorEastAsia" w:hAnsi="Cambria Math"/>
          <w:b/>
        </w:rPr>
        <w:t xml:space="preserve">Montrer que : </w:t>
      </w:r>
      <m:oMath>
        <m:r>
          <m:rPr>
            <m:sty m:val="bi"/>
          </m:rPr>
          <w:rPr>
            <w:rFonts w:ascii="Cambria Math" w:hAnsi="Cambria Math"/>
          </w:rPr>
          <m:t>∀x</m:t>
        </m:r>
        <m:r>
          <m:rPr>
            <m:scr m:val="double-struck"/>
            <m:sty m:val="bi"/>
          </m:rPr>
          <w:rPr>
            <w:rFonts w:ascii="Cambria Math" w:hAnsi="Cambria Math"/>
          </w:rPr>
          <m:t xml:space="preserve">∈ R,   </m:t>
        </m:r>
        <m:r>
          <m:rPr>
            <m:sty m:val="bi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/>
                <w:i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-8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n+3)</m:t>
                </m:r>
              </m:den>
            </m:f>
          </m:e>
        </m:nary>
        <m:func>
          <m:funcPr>
            <m:ctrlPr>
              <w:rPr>
                <w:rFonts w:ascii="Cambria Math" w:hAnsi="Cambria Math"/>
                <w:b/>
                <w:i/>
              </w:rPr>
            </m:ctrlPr>
          </m:funcPr>
          <m:fName>
            <m:r>
              <m:rPr>
                <m:sty m:val="b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/>
                    <w:i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n+1</m:t>
                </m:r>
              </m:e>
            </m:d>
            <m:r>
              <m:rPr>
                <m:sty m:val="bi"/>
              </m:rPr>
              <w:rPr>
                <w:rFonts w:ascii="Cambria Math" w:hAnsi="Cambria Math"/>
              </w:rPr>
              <m:t>x</m:t>
            </m:r>
          </m:e>
        </m:func>
      </m:oMath>
      <w:r w:rsidR="00F632B3">
        <w:rPr>
          <w:rFonts w:ascii="Cambria Math" w:eastAsiaTheme="minorEastAsia" w:hAnsi="Cambria Math"/>
          <w:b/>
        </w:rPr>
        <w:br/>
      </w:r>
      <m:oMathPara>
        <m:oMath>
          <m:borderBox>
            <m:borderBoxPr>
              <m:ctrlPr>
                <w:rPr>
                  <w:rFonts w:ascii="Cambria Math" w:eastAsiaTheme="minorEastAsia" w:hAnsi="Cambria Math"/>
                  <w:i/>
                </w:rPr>
              </m:ctrlPr>
            </m:borderBoxPr>
            <m:e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∀n</m:t>
                      </m:r>
                      <m:r>
                        <m:rPr>
                          <m:scr m:val="double-struck"/>
                        </m:rPr>
                        <w:rPr>
                          <w:rFonts w:ascii="Cambria Math" w:eastAsiaTheme="minorEastAsia" w:hAnsi="Cambria Math"/>
                        </w:rPr>
                        <m:t xml:space="preserve">∈N 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 xml:space="preserve">=0 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∀p∈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m:rPr>
                              <m:scr m:val="double-struck"/>
                            </m:rP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*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</w:rPr>
                        <m:t xml:space="preserve"> 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2p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=0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∀p</m:t>
                      </m:r>
                      <m:r>
                        <m:rPr>
                          <m:scr m:val="double-struck"/>
                        </m:rPr>
                        <w:rPr>
                          <w:rFonts w:ascii="Cambria Math" w:eastAsiaTheme="minorEastAsia" w:hAnsi="Cambria Math"/>
                        </w:rPr>
                        <m:t xml:space="preserve">∈N ,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b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</w:rPr>
                            <m:t>2p+1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-8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π</m:t>
                          </m:r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2p-1</m:t>
                              </m:r>
                            </m:e>
                          </m:d>
                          <m:d>
                            <m:d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/>
                                </w:rPr>
                                <m:t>2p+1</m:t>
                              </m:r>
                            </m:e>
                          </m:d>
                          <m:r>
                            <w:rPr>
                              <w:rFonts w:ascii="Cambria Math" w:eastAsiaTheme="minorEastAsia" w:hAnsi="Cambria Math"/>
                            </w:rPr>
                            <m:t>(2p+3)</m:t>
                          </m:r>
                        </m:den>
                      </m:f>
                    </m:e>
                  </m:eqArr>
                </m:e>
              </m:d>
            </m:e>
          </m:borderBox>
        </m:oMath>
      </m:oMathPara>
    </w:p>
    <w:p w:rsidR="00E66064" w:rsidRPr="00246FD7" w:rsidRDefault="009F18D3" w:rsidP="00722CD0">
      <w:pPr>
        <w:pStyle w:val="Paragraphedeliste"/>
        <w:numPr>
          <w:ilvl w:val="0"/>
          <w:numId w:val="47"/>
        </w:numPr>
        <w:rPr>
          <w:rFonts w:ascii="Cambria Math" w:eastAsiaTheme="minorEastAsia" w:hAnsi="Cambria Math"/>
        </w:rPr>
      </w:pPr>
      <w:r w:rsidRPr="00722CD0">
        <w:rPr>
          <w:rFonts w:ascii="Cambria Math" w:eastAsiaTheme="minorEastAsia" w:hAnsi="Cambria Math"/>
          <w:b/>
        </w:rPr>
        <w:t>E</w:t>
      </w:r>
      <w:r w:rsidR="00E66064" w:rsidRPr="00722CD0">
        <w:rPr>
          <w:rFonts w:ascii="Cambria Math" w:eastAsiaTheme="minorEastAsia" w:hAnsi="Cambria Math"/>
          <w:b/>
        </w:rPr>
        <w:t>n déduire que :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(-1)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</m:t>
                    </m:r>
                  </m:sup>
                </m:sSup>
              </m:num>
              <m:den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n+3)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-π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8</m:t>
            </m:r>
          </m:den>
        </m:f>
      </m:oMath>
      <w:r w:rsidR="00246FD7">
        <w:rPr>
          <w:rFonts w:ascii="Cambria Math" w:eastAsiaTheme="minorEastAsia" w:hAnsi="Cambria Math"/>
          <w:b/>
        </w:rPr>
        <w:br/>
      </w:r>
      <w:r w:rsidR="00246FD7">
        <w:rPr>
          <w:rFonts w:ascii="Cambria Math" w:eastAsiaTheme="minorEastAsia" w:hAnsi="Cambria Math"/>
        </w:rPr>
        <w:t xml:space="preserve">Avec </w:t>
      </w:r>
      <m:oMath>
        <m:r>
          <w:rPr>
            <w:rFonts w:ascii="Cambria Math" w:eastAsiaTheme="minorEastAsia" w:hAnsi="Cambria Math"/>
          </w:rPr>
          <m:t>x=π/2</m:t>
        </m:r>
      </m:oMath>
    </w:p>
    <w:p w:rsidR="00F352EC" w:rsidRPr="00246FD7" w:rsidRDefault="00722CD0" w:rsidP="00722CD0">
      <w:pPr>
        <w:pStyle w:val="Paragraphedeliste"/>
        <w:numPr>
          <w:ilvl w:val="0"/>
          <w:numId w:val="47"/>
        </w:numPr>
        <w:rPr>
          <w:rFonts w:ascii="Cambria Math" w:eastAsiaTheme="minorEastAsia" w:hAnsi="Cambria Math"/>
        </w:rPr>
      </w:pPr>
      <w:r w:rsidRPr="00246FD7">
        <w:rPr>
          <w:rFonts w:ascii="Cambria Math" w:eastAsiaTheme="minorEastAsia" w:hAnsi="Cambria Math"/>
          <w:b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n=0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/>
                  </w:rPr>
                  <m:t>1</m:t>
                </m:r>
              </m:num>
              <m:den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²</m:t>
                </m:r>
                <m:d>
                  <m:d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n+1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/>
                  </w:rPr>
                  <m:t>²(2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n+3)²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</w:rPr>
              <m:t>π²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256</m:t>
            </m:r>
          </m:den>
        </m:f>
      </m:oMath>
      <w:r w:rsidR="00246FD7" w:rsidRPr="00246FD7">
        <w:rPr>
          <w:rFonts w:ascii="Cambria Math" w:eastAsiaTheme="minorEastAsia" w:hAnsi="Cambria Math"/>
          <w:b/>
        </w:rPr>
        <w:br/>
      </w:r>
      <w:r w:rsidR="00246FD7" w:rsidRPr="00246FD7">
        <w:rPr>
          <w:rFonts w:ascii="Cambria Math" w:eastAsiaTheme="minorEastAsia" w:hAnsi="Cambria Math"/>
        </w:rPr>
        <w:t>On applique Parseval</w:t>
      </w:r>
    </w:p>
    <w:p w:rsidR="001C5BAC" w:rsidRPr="000A6C28" w:rsidRDefault="001C5BAC" w:rsidP="001C5BAC">
      <w:pPr>
        <w:pStyle w:val="Titre1"/>
        <w:pBdr>
          <w:top w:val="single" w:sz="4" w:space="1" w:color="auto"/>
        </w:pBdr>
        <w:rPr>
          <w:sz w:val="22"/>
          <w:szCs w:val="22"/>
        </w:rPr>
      </w:pPr>
      <w:r w:rsidRPr="000A6C28">
        <w:rPr>
          <w:sz w:val="22"/>
          <w:szCs w:val="22"/>
        </w:rPr>
        <w:t xml:space="preserve">Exercice </w:t>
      </w:r>
      <w:r>
        <w:rPr>
          <w:sz w:val="22"/>
          <w:szCs w:val="22"/>
        </w:rPr>
        <w:t>8</w:t>
      </w:r>
      <w:r w:rsidRPr="000A6C28">
        <w:rPr>
          <w:sz w:val="22"/>
          <w:szCs w:val="22"/>
        </w:rPr>
        <w:t xml:space="preserve"> : </w:t>
      </w:r>
    </w:p>
    <w:p w:rsidR="001C5BAC" w:rsidRPr="00846E6E" w:rsidRDefault="001C5BAC" w:rsidP="001C5BAC">
      <w:pPr>
        <w:pStyle w:val="Paragraphedeliste"/>
        <w:numPr>
          <w:ilvl w:val="0"/>
          <w:numId w:val="46"/>
        </w:numPr>
        <w:ind w:left="360"/>
        <w:rPr>
          <w:rFonts w:ascii="Cambria Math" w:eastAsiaTheme="minorEastAsia" w:hAnsi="Cambria Math"/>
          <w:b/>
        </w:rPr>
      </w:pPr>
      <w:r w:rsidRPr="00846E6E">
        <w:rPr>
          <w:rFonts w:ascii="Cambria Math" w:hAnsi="Cambria Math"/>
          <w:b/>
        </w:rPr>
        <w:t xml:space="preserve">En utilisant le résultat de l’exercice 3, </w:t>
      </w:r>
      <w:r w:rsidR="00C11DF0" w:rsidRPr="00846E6E">
        <w:rPr>
          <w:rFonts w:ascii="Cambria Math" w:hAnsi="Cambria Math"/>
          <w:b/>
        </w:rPr>
        <w:t>montrer que</w:t>
      </w:r>
      <w:r w:rsidRPr="00846E6E">
        <w:rPr>
          <w:rFonts w:ascii="Cambria Math" w:hAnsi="Cambria Math"/>
          <w:b/>
        </w:rPr>
        <w:t xml:space="preserve"> </w:t>
      </w:r>
      <m:oMath>
        <m:nary>
          <m:naryPr>
            <m:limLoc m:val="subSup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-∞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+∞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at</m:t>
                    </m:r>
                  </m:e>
                </m:func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xt</m:t>
                    </m:r>
                  </m:e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 xml:space="preserve"> dt= </m:t>
        </m:r>
        <m:d>
          <m:dPr>
            <m:begChr m:val="{"/>
            <m:endChr m:val=""/>
            <m:ctrlPr>
              <w:rPr>
                <w:rFonts w:ascii="Cambria Math" w:hAnsi="Cambria Math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π    si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&lt;</m:t>
                </m:r>
                <m:r>
                  <w:rPr>
                    <w:rFonts w:ascii="Cambria Math" w:eastAsiaTheme="minorEastAsia" w:hAnsi="Cambria Math"/>
                  </w:rPr>
                  <m:t>a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</m:t>
                </m:r>
              </m:e>
              <m:e>
                <m:f>
                  <m:f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π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   si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=a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 xml:space="preserve">0    si 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</w:rPr>
                      <m:t>x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</w:rPr>
                  <m:t>&gt;</m:t>
                </m:r>
                <m:r>
                  <w:rPr>
                    <w:rFonts w:ascii="Cambria Math" w:eastAsiaTheme="minorEastAsia" w:hAnsi="Cambria Math"/>
                  </w:rPr>
                  <m:t>a</m:t>
                </m:r>
              </m:e>
            </m:eqArr>
          </m:e>
        </m:d>
      </m:oMath>
    </w:p>
    <w:p w:rsidR="00F72E6C" w:rsidRDefault="00F72E6C" w:rsidP="00F72E6C">
      <w:pPr>
        <w:ind w:left="360"/>
        <w:rPr>
          <w:rFonts w:ascii="Cambria Math" w:eastAsiaTheme="minorEastAsia" w:hAnsi="Cambria Math"/>
        </w:rPr>
      </w:pPr>
      <w:r w:rsidRPr="00846E6E">
        <w:rPr>
          <w:rFonts w:ascii="Cambria Math" w:hAnsi="Cambria Math"/>
        </w:rPr>
        <w:t>La transformée de Fourier inverse</w:t>
      </w:r>
      <w:r w:rsidRPr="00F72E6C">
        <w:rPr>
          <w:rFonts w:ascii="Cambria Math" w:hAnsi="Cambria Math"/>
        </w:rPr>
        <w:t xml:space="preserve">. </w:t>
      </w:r>
      <m:oMath>
        <m:borderBox>
          <m:borderBoxPr>
            <m:ctrlPr>
              <w:rPr>
                <w:rFonts w:ascii="Cambria Math" w:hAnsi="Cambria Math"/>
                <w:i/>
              </w:rPr>
            </m:ctrlPr>
          </m:borderBox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-</m:t>
                        </m:r>
                      </m:sup>
                    </m:sSup>
                  </m:e>
                </m:d>
                <m:r>
                  <w:rPr>
                    <w:rFonts w:ascii="Cambria Math" w:eastAsiaTheme="minorEastAsia" w:hAnsi="Cambria Math"/>
                  </w:rPr>
                  <m:t>+f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</w:rPr>
                          <m:t>+</m:t>
                        </m:r>
                      </m:sup>
                    </m:sSup>
                  </m:e>
                </m: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=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ad>
                  <m:radPr>
                    <m:degHide m:val="on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2π</m:t>
                    </m:r>
                  </m:e>
                </m:rad>
              </m:den>
            </m:f>
            <m:r>
              <w:rPr>
                <w:rFonts w:ascii="Cambria Math" w:hAnsi="Cambria Math"/>
              </w:rPr>
              <m:t xml:space="preserve"> </m:t>
            </m:r>
            <m:nary>
              <m:naryPr>
                <m:limLoc m:val="subSup"/>
                <m:ctrlPr>
                  <w:rPr>
                    <w:rFonts w:ascii="Cambria Math" w:eastAsiaTheme="minorEastAsia" w:hAnsi="Cambria Math"/>
                    <w:i/>
                  </w:rPr>
                </m:ctrlPr>
              </m:naryPr>
              <m:sub>
                <m:r>
                  <w:rPr>
                    <w:rFonts w:ascii="Cambria Math" w:eastAsiaTheme="minorEastAsia" w:hAnsi="Cambria Math"/>
                  </w:rPr>
                  <m:t>-∞</m:t>
                </m:r>
              </m:sub>
              <m:sup>
                <m:r>
                  <w:rPr>
                    <w:rFonts w:ascii="Cambria Math" w:eastAsiaTheme="minorEastAsia" w:hAnsi="Cambria Math"/>
                  </w:rPr>
                  <m:t>+∞</m:t>
                </m:r>
              </m:sup>
              <m:e>
                <m:acc>
                  <m:accPr>
                    <m:ctrlPr>
                      <w:rPr>
                        <w:rFonts w:ascii="Cambria Math" w:hAnsi="Cambria Math"/>
                        <w:i/>
                      </w:rPr>
                    </m:ctrlPr>
                  </m:accPr>
                  <m:e>
                    <m:r>
                      <w:rPr>
                        <w:rFonts w:ascii="Cambria Math" w:hAnsi="Cambria Math"/>
                      </w:rPr>
                      <m:t>f</m:t>
                    </m:r>
                  </m:e>
                </m:acc>
                <m:d>
                  <m:d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</w:rPr>
                      <m:t>t</m:t>
                    </m:r>
                  </m:e>
                </m:d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-ixt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 xml:space="preserve"> dt</m:t>
                </m:r>
              </m:e>
            </m:nary>
            <m:r>
              <w:rPr>
                <w:rFonts w:ascii="Cambria Math" w:eastAsiaTheme="minorEastAsia" w:hAnsi="Cambria Math"/>
              </w:rPr>
              <m:t xml:space="preserve"> </m:t>
            </m:r>
          </m:e>
        </m:borderBox>
      </m:oMath>
      <w:r w:rsidR="006F7238">
        <w:rPr>
          <w:rFonts w:ascii="Cambria Math" w:eastAsiaTheme="minorEastAsia" w:hAnsi="Cambria Math"/>
        </w:rPr>
        <w:t xml:space="preserve">  donc</w:t>
      </w:r>
    </w:p>
    <w:p w:rsidR="00F72E6C" w:rsidRDefault="00576F84" w:rsidP="006F7238">
      <w:pPr>
        <w:ind w:left="360"/>
        <w:jc w:val="center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2π</m:t>
                  </m:r>
                </m:e>
              </m:rad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π</m:t>
                      </m:r>
                    </m:den>
                  </m:f>
                </m:e>
              </m:rad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-ixt</m:t>
                  </m:r>
                </m:sup>
              </m:sSup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&lt;a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=a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&gt;a</m:t>
                  </m:r>
                </m:e>
              </m:eqArr>
            </m:e>
          </m:d>
        </m:oMath>
      </m:oMathPara>
    </w:p>
    <w:p w:rsidR="007037A1" w:rsidRDefault="00576F84" w:rsidP="007037A1">
      <w:pPr>
        <w:ind w:left="360"/>
        <w:jc w:val="center"/>
        <w:rPr>
          <w:rFonts w:ascii="Cambria Math" w:eastAsiaTheme="minorEastAsia" w:hAnsi="Cambria Math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cos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xt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 xml:space="preserve">+i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π</m:t>
              </m:r>
            </m:den>
          </m:f>
          <m:r>
            <w:rPr>
              <w:rFonts w:ascii="Cambria Math" w:hAnsi="Cambria Math"/>
            </w:rPr>
            <m:t xml:space="preserve"> </m:t>
          </m:r>
          <m:nary>
            <m:naryPr>
              <m:limLoc m:val="subSup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-∞</m:t>
              </m:r>
            </m:sub>
            <m:sup>
              <m:r>
                <w:rPr>
                  <w:rFonts w:ascii="Cambria Math" w:eastAsiaTheme="minorEastAsia" w:hAnsi="Cambria Math"/>
                </w:rPr>
                <m:t>+∞</m:t>
              </m:r>
            </m:sup>
            <m:e>
              <m:r>
                <w:rPr>
                  <w:rFonts w:ascii="Cambria Math" w:eastAsiaTheme="minorEastAsia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uncPr>
                    <m:fName>
                      <m:r>
                        <w:rPr>
                          <w:rFonts w:ascii="Cambria Math" w:eastAsiaTheme="minorEastAsia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eastAsiaTheme="minorEastAsia" w:hAnsi="Cambria Math"/>
                        </w:rPr>
                        <m:t>ax</m:t>
                      </m:r>
                    </m:e>
                  </m:func>
                </m:num>
                <m:den>
                  <m:r>
                    <w:rPr>
                      <w:rFonts w:ascii="Cambria Math" w:eastAsiaTheme="minorEastAsia" w:hAnsi="Cambria Math"/>
                    </w:rPr>
                    <m:t>a</m:t>
                  </m:r>
                </m:den>
              </m:f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xt</m:t>
                  </m:r>
                </m:e>
              </m:func>
              <m:r>
                <w:rPr>
                  <w:rFonts w:ascii="Cambria Math" w:eastAsiaTheme="minorEastAsia" w:hAnsi="Cambria Math"/>
                </w:rPr>
                <m:t xml:space="preserve"> dt</m:t>
              </m:r>
            </m:e>
          </m:nary>
          <m:r>
            <w:rPr>
              <w:rFonts w:ascii="Cambria Math" w:eastAsiaTheme="minorEastAsia" w:hAnsi="Cambria Math"/>
            </w:rPr>
            <m:t xml:space="preserve">=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 xml:space="preserve">1 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&lt;a</m:t>
                  </m:r>
                  <m:r>
                    <w:rPr>
                      <w:rFonts w:ascii="Cambria Math" w:hAnsi="Cambria Math"/>
                    </w:rPr>
                    <m:t xml:space="preserve"> </m:t>
                  </m:r>
                </m:e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=a</m:t>
                  </m:r>
                </m:e>
                <m:e>
                  <m:r>
                    <w:rPr>
                      <w:rFonts w:ascii="Cambria Math" w:hAnsi="Cambria Math"/>
                    </w:rPr>
                    <m:t xml:space="preserve">0    si </m:t>
                  </m:r>
                  <m:d>
                    <m:dPr>
                      <m:begChr m:val="|"/>
                      <m:endChr m:val="|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&gt;a</m:t>
                  </m:r>
                </m:e>
              </m:eqArr>
            </m:e>
          </m:d>
        </m:oMath>
      </m:oMathPara>
    </w:p>
    <w:p w:rsidR="007037A1" w:rsidRDefault="007037A1" w:rsidP="00F72E6C">
      <w:pPr>
        <w:ind w:left="360"/>
        <w:rPr>
          <w:rFonts w:ascii="Cambria Math" w:eastAsiaTheme="minorEastAsia" w:hAnsi="Cambria Math"/>
        </w:rPr>
      </w:pPr>
    </w:p>
    <w:p w:rsidR="007037A1" w:rsidRPr="00F72E6C" w:rsidRDefault="00846E6E" w:rsidP="00F72E6C">
      <w:pPr>
        <w:ind w:left="360"/>
        <w:rPr>
          <w:rFonts w:ascii="Cambria Math" w:eastAsiaTheme="minorEastAsia" w:hAnsi="Cambria Math"/>
        </w:rPr>
      </w:pPr>
      <w:r>
        <w:rPr>
          <w:rFonts w:ascii="Cambria Math" w:eastAsiaTheme="minorEastAsia" w:hAnsi="Cambria Math"/>
        </w:rPr>
        <w:t>La partie imaginaire est nulle (fonction impaire) donc on obtient le résultat demandé.</w:t>
      </w:r>
    </w:p>
    <w:p w:rsidR="00C11DF0" w:rsidRPr="00846E6E" w:rsidRDefault="00C11DF0" w:rsidP="00846E6E">
      <w:pPr>
        <w:pStyle w:val="Paragraphedeliste"/>
        <w:numPr>
          <w:ilvl w:val="0"/>
          <w:numId w:val="46"/>
        </w:numPr>
        <w:rPr>
          <w:rFonts w:ascii="Cambria Math" w:hAnsi="Cambria Math"/>
          <w:b/>
        </w:rPr>
      </w:pPr>
      <w:r w:rsidRPr="00846E6E">
        <w:rPr>
          <w:rFonts w:ascii="Cambria Math" w:hAnsi="Cambria Math"/>
          <w:b/>
        </w:rPr>
        <w:t>En déduire que :</w:t>
      </w:r>
      <m:oMath>
        <m:r>
          <m:rPr>
            <m:sty m:val="bi"/>
          </m:rPr>
          <w:rPr>
            <w:rFonts w:ascii="Cambria Math" w:hAnsi="Cambria Math"/>
          </w:rPr>
          <m:t xml:space="preserve">   </m:t>
        </m:r>
        <m:nary>
          <m:naryPr>
            <m:limLoc m:val="subSup"/>
            <m:ctrlPr>
              <w:rPr>
                <w:rFonts w:ascii="Cambria Math" w:hAnsi="Cambria Math"/>
                <w:b/>
                <w:i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</w:rPr>
              <m:t>0</m:t>
            </m:r>
          </m:sub>
          <m:sup>
            <m:r>
              <m:rPr>
                <m:sty m:val="bi"/>
              </m:rPr>
              <w:rPr>
                <w:rFonts w:ascii="Cambria Math" w:hAnsi="Cambria Math"/>
              </w:rPr>
              <m:t>+∞</m:t>
            </m:r>
          </m:sup>
          <m:e>
            <m:f>
              <m:fPr>
                <m:ctrlPr>
                  <w:rPr>
                    <w:rFonts w:ascii="Cambria Math" w:hAnsi="Cambria Math"/>
                    <w:b/>
                    <w:i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/>
                        <w:i/>
                      </w:rPr>
                    </m:ctrlPr>
                  </m:funcPr>
                  <m:fName>
                    <m:r>
                      <m:rPr>
                        <m:sty m:val="b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func>
              </m:num>
              <m:den>
                <m:r>
                  <m:rPr>
                    <m:sty m:val="bi"/>
                  </m:rPr>
                  <w:rPr>
                    <w:rFonts w:ascii="Cambria Math" w:hAnsi="Cambria Math"/>
                  </w:rPr>
                  <m:t>t</m:t>
                </m:r>
              </m:den>
            </m:f>
          </m:e>
        </m:nary>
        <m:r>
          <m:rPr>
            <m:sty m:val="bi"/>
          </m:rPr>
          <w:rPr>
            <w:rFonts w:ascii="Cambria Math" w:hAnsi="Cambria Math"/>
          </w:rPr>
          <m:t xml:space="preserve"> dt=</m:t>
        </m:r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π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</w:rPr>
          <m:t xml:space="preserve"> </m:t>
        </m:r>
      </m:oMath>
    </w:p>
    <w:p w:rsidR="00846E6E" w:rsidRPr="003B4930" w:rsidRDefault="003B4930" w:rsidP="00846E6E">
      <w:pPr>
        <w:ind w:left="360"/>
        <w:rPr>
          <w:oMath/>
          <w:rFonts w:ascii="Cambria Math" w:hAnsi="Cambria Math"/>
        </w:rPr>
      </w:pPr>
      <w:r>
        <w:rPr>
          <w:rFonts w:ascii="Cambria Math" w:hAnsi="Cambria Math"/>
        </w:rPr>
        <w:t xml:space="preserve">Suffit de prendre </w:t>
      </w:r>
      <m:oMath>
        <m:r>
          <w:rPr>
            <w:rFonts w:ascii="Cambria Math" w:hAnsi="Cambria Math"/>
          </w:rPr>
          <m:t>x=0 et a=1.</m:t>
        </m:r>
      </m:oMath>
    </w:p>
    <w:sectPr w:rsidR="00846E6E" w:rsidRPr="003B4930" w:rsidSect="000A6C2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CAE" w:rsidRDefault="008C0CAE" w:rsidP="00065B72">
      <w:pPr>
        <w:spacing w:after="0" w:line="240" w:lineRule="auto"/>
      </w:pPr>
      <w:r>
        <w:separator/>
      </w:r>
    </w:p>
  </w:endnote>
  <w:endnote w:type="continuationSeparator" w:id="1">
    <w:p w:rsidR="008C0CAE" w:rsidRDefault="008C0CAE" w:rsidP="00065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E8E" w:rsidRPr="00065B72" w:rsidRDefault="00955E8E" w:rsidP="00065B72">
    <w:pPr>
      <w:pStyle w:val="Pieddepage"/>
      <w:pBdr>
        <w:top w:val="single" w:sz="4" w:space="1" w:color="auto"/>
      </w:pBdr>
      <w:jc w:val="right"/>
      <w:rPr>
        <w:sz w:val="20"/>
        <w:szCs w:val="20"/>
      </w:rPr>
    </w:pPr>
    <w:r w:rsidRPr="00065B72">
      <w:rPr>
        <w:sz w:val="20"/>
        <w:szCs w:val="20"/>
      </w:rPr>
      <w:t>M.</w:t>
    </w:r>
    <w:r>
      <w:rPr>
        <w:sz w:val="20"/>
        <w:szCs w:val="20"/>
      </w:rPr>
      <w:t>Trabelsi, M. R</w:t>
    </w:r>
    <w:r w:rsidRPr="003A2E8D">
      <w:rPr>
        <w:sz w:val="20"/>
        <w:szCs w:val="20"/>
      </w:rPr>
      <w:t>egragui</w:t>
    </w:r>
    <w:r>
      <w:rPr>
        <w:sz w:val="20"/>
        <w:szCs w:val="20"/>
      </w:rPr>
      <w:t xml:space="preserve">, M. </w:t>
    </w:r>
    <w:r w:rsidRPr="00065B72">
      <w:rPr>
        <w:sz w:val="20"/>
        <w:szCs w:val="20"/>
      </w:rPr>
      <w:t>Duffaud</w:t>
    </w:r>
    <w:r>
      <w:rPr>
        <w:sz w:val="20"/>
        <w:szCs w:val="20"/>
      </w:rPr>
      <w:t xml:space="preserve"> : </w:t>
    </w:r>
    <w:r w:rsidRPr="00065B72">
      <w:rPr>
        <w:sz w:val="20"/>
        <w:szCs w:val="20"/>
      </w:rPr>
      <w:t> </w:t>
    </w:r>
    <w:hyperlink r:id="rId1" w:history="1">
      <w:r w:rsidRPr="00FC1BAF">
        <w:rPr>
          <w:rStyle w:val="Lienhypertexte"/>
          <w:sz w:val="20"/>
          <w:szCs w:val="20"/>
        </w:rPr>
        <w:t>http://www.math93.com/gestclasse/classes/ipsa_ing1.html</w:t>
      </w:r>
    </w:hyperlink>
    <w:r>
      <w:rPr>
        <w:sz w:val="20"/>
        <w:szCs w:val="2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CAE" w:rsidRDefault="008C0CAE" w:rsidP="00065B72">
      <w:pPr>
        <w:spacing w:after="0" w:line="240" w:lineRule="auto"/>
      </w:pPr>
      <w:r>
        <w:separator/>
      </w:r>
    </w:p>
  </w:footnote>
  <w:footnote w:type="continuationSeparator" w:id="1">
    <w:p w:rsidR="008C0CAE" w:rsidRDefault="008C0CAE" w:rsidP="00065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b/>
        <w:bCs/>
      </w:rPr>
      <w:id w:val="123790272"/>
      <w:docPartObj>
        <w:docPartGallery w:val="Page Numbers (Top of Page)"/>
        <w:docPartUnique/>
      </w:docPartObj>
    </w:sdtPr>
    <w:sdtEndPr>
      <w:rPr>
        <w:b w:val="0"/>
        <w:bCs w:val="0"/>
      </w:rPr>
    </w:sdtEndPr>
    <w:sdtContent>
      <w:p w:rsidR="00955E8E" w:rsidRPr="00483E03" w:rsidRDefault="00955E8E" w:rsidP="00780AF6">
        <w:pPr>
          <w:pStyle w:val="En-tte"/>
          <w:jc w:val="right"/>
          <w:rPr>
            <w:sz w:val="20"/>
            <w:szCs w:val="20"/>
          </w:rPr>
        </w:pPr>
      </w:p>
      <w:p w:rsidR="00955E8E" w:rsidRDefault="00955E8E" w:rsidP="00780AF6">
        <w:pPr>
          <w:pStyle w:val="En-tte"/>
          <w:pBdr>
            <w:bottom w:val="single" w:sz="4" w:space="1" w:color="auto"/>
          </w:pBdr>
          <w:jc w:val="right"/>
        </w:pPr>
        <w:r w:rsidRPr="00483E03">
          <w:rPr>
            <w:sz w:val="20"/>
            <w:szCs w:val="20"/>
          </w:rPr>
          <w:t>TD n°</w:t>
        </w:r>
        <w:r>
          <w:rPr>
            <w:sz w:val="20"/>
            <w:szCs w:val="20"/>
          </w:rPr>
          <w:t>6</w:t>
        </w:r>
        <w:r w:rsidRPr="00483E03">
          <w:rPr>
            <w:sz w:val="20"/>
            <w:szCs w:val="20"/>
          </w:rPr>
          <w:t xml:space="preserve">: </w:t>
        </w:r>
        <w:r>
          <w:rPr>
            <w:sz w:val="20"/>
            <w:szCs w:val="20"/>
          </w:rPr>
          <w:t>Fourier- Correction</w:t>
        </w:r>
        <w:r w:rsidRPr="00483E03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 xml:space="preserve">- </w:t>
        </w:r>
        <w:r>
          <w:t xml:space="preserve">Page </w:t>
        </w:r>
        <w:r w:rsidR="00576F84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576F84">
          <w:rPr>
            <w:b/>
            <w:sz w:val="24"/>
            <w:szCs w:val="24"/>
          </w:rPr>
          <w:fldChar w:fldCharType="separate"/>
        </w:r>
        <w:r w:rsidR="00824AE7">
          <w:rPr>
            <w:b/>
            <w:noProof/>
          </w:rPr>
          <w:t>4</w:t>
        </w:r>
        <w:r w:rsidR="00576F84">
          <w:rPr>
            <w:b/>
            <w:sz w:val="24"/>
            <w:szCs w:val="24"/>
          </w:rPr>
          <w:fldChar w:fldCharType="end"/>
        </w:r>
        <w:r>
          <w:t xml:space="preserve"> sur </w:t>
        </w:r>
        <w:r w:rsidR="00576F84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576F84">
          <w:rPr>
            <w:b/>
            <w:sz w:val="24"/>
            <w:szCs w:val="24"/>
          </w:rPr>
          <w:fldChar w:fldCharType="separate"/>
        </w:r>
        <w:r w:rsidR="00824AE7">
          <w:rPr>
            <w:b/>
            <w:noProof/>
          </w:rPr>
          <w:t>6</w:t>
        </w:r>
        <w:r w:rsidR="00576F84">
          <w:rPr>
            <w:b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3DEF"/>
    <w:multiLevelType w:val="hybridMultilevel"/>
    <w:tmpl w:val="904A14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70F5B"/>
    <w:multiLevelType w:val="hybridMultilevel"/>
    <w:tmpl w:val="6ECCF5FC"/>
    <w:lvl w:ilvl="0" w:tplc="6E2864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9E11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9E80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A673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0897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B80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50B2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C40A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9034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4AF65B6"/>
    <w:multiLevelType w:val="hybridMultilevel"/>
    <w:tmpl w:val="06147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63EB8"/>
    <w:multiLevelType w:val="hybridMultilevel"/>
    <w:tmpl w:val="D92E5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511D50"/>
    <w:multiLevelType w:val="hybridMultilevel"/>
    <w:tmpl w:val="A2AE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B416BE"/>
    <w:multiLevelType w:val="hybridMultilevel"/>
    <w:tmpl w:val="6E6E1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D17A8B"/>
    <w:multiLevelType w:val="hybridMultilevel"/>
    <w:tmpl w:val="F306D4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53B63"/>
    <w:multiLevelType w:val="hybridMultilevel"/>
    <w:tmpl w:val="51327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134800"/>
    <w:multiLevelType w:val="hybridMultilevel"/>
    <w:tmpl w:val="97F8A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0C33E3"/>
    <w:multiLevelType w:val="hybridMultilevel"/>
    <w:tmpl w:val="7C506F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233668"/>
    <w:multiLevelType w:val="hybridMultilevel"/>
    <w:tmpl w:val="C7C66C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791E76"/>
    <w:multiLevelType w:val="hybridMultilevel"/>
    <w:tmpl w:val="A1FAA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7D745A"/>
    <w:multiLevelType w:val="hybridMultilevel"/>
    <w:tmpl w:val="559EF904"/>
    <w:lvl w:ilvl="0" w:tplc="BDE0B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9D41619"/>
    <w:multiLevelType w:val="hybridMultilevel"/>
    <w:tmpl w:val="AF361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2B25F9"/>
    <w:multiLevelType w:val="hybridMultilevel"/>
    <w:tmpl w:val="D86A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A92490"/>
    <w:multiLevelType w:val="hybridMultilevel"/>
    <w:tmpl w:val="BC546A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F15AB"/>
    <w:multiLevelType w:val="hybridMultilevel"/>
    <w:tmpl w:val="97F8A5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6D6B01"/>
    <w:multiLevelType w:val="hybridMultilevel"/>
    <w:tmpl w:val="BC2679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0B4B3A"/>
    <w:multiLevelType w:val="hybridMultilevel"/>
    <w:tmpl w:val="634CC26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534431"/>
    <w:multiLevelType w:val="hybridMultilevel"/>
    <w:tmpl w:val="AC5824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E2352D"/>
    <w:multiLevelType w:val="hybridMultilevel"/>
    <w:tmpl w:val="6E6E151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5E4A89"/>
    <w:multiLevelType w:val="hybridMultilevel"/>
    <w:tmpl w:val="3BA47C3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30707A04"/>
    <w:multiLevelType w:val="hybridMultilevel"/>
    <w:tmpl w:val="5C6E3B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B82B3D"/>
    <w:multiLevelType w:val="hybridMultilevel"/>
    <w:tmpl w:val="171C0B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5B6394A"/>
    <w:multiLevelType w:val="hybridMultilevel"/>
    <w:tmpl w:val="3730AB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D867DD"/>
    <w:multiLevelType w:val="hybridMultilevel"/>
    <w:tmpl w:val="D0DC23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736D8D"/>
    <w:multiLevelType w:val="hybridMultilevel"/>
    <w:tmpl w:val="F9502ABE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37B30EC9"/>
    <w:multiLevelType w:val="hybridMultilevel"/>
    <w:tmpl w:val="B15EF4B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8304BF2"/>
    <w:multiLevelType w:val="hybridMultilevel"/>
    <w:tmpl w:val="AF361D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9577E97"/>
    <w:multiLevelType w:val="hybridMultilevel"/>
    <w:tmpl w:val="95102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BA30FAA"/>
    <w:multiLevelType w:val="hybridMultilevel"/>
    <w:tmpl w:val="FCF863E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FA42565"/>
    <w:multiLevelType w:val="hybridMultilevel"/>
    <w:tmpl w:val="B73046E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75051F"/>
    <w:multiLevelType w:val="hybridMultilevel"/>
    <w:tmpl w:val="6498967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0DA2EE6"/>
    <w:multiLevelType w:val="hybridMultilevel"/>
    <w:tmpl w:val="D02A8F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3584485"/>
    <w:multiLevelType w:val="hybridMultilevel"/>
    <w:tmpl w:val="D296528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48D01F65"/>
    <w:multiLevelType w:val="hybridMultilevel"/>
    <w:tmpl w:val="747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93366DF"/>
    <w:multiLevelType w:val="hybridMultilevel"/>
    <w:tmpl w:val="D86AD2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9E4760"/>
    <w:multiLevelType w:val="hybridMultilevel"/>
    <w:tmpl w:val="EE689A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87C42A3"/>
    <w:multiLevelType w:val="hybridMultilevel"/>
    <w:tmpl w:val="747E836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98A4DF5"/>
    <w:multiLevelType w:val="hybridMultilevel"/>
    <w:tmpl w:val="25A6D7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F5E6977"/>
    <w:multiLevelType w:val="hybridMultilevel"/>
    <w:tmpl w:val="AEF6B7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FB5E45"/>
    <w:multiLevelType w:val="hybridMultilevel"/>
    <w:tmpl w:val="A658EC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687D36"/>
    <w:multiLevelType w:val="hybridMultilevel"/>
    <w:tmpl w:val="6298E5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9318F6"/>
    <w:multiLevelType w:val="hybridMultilevel"/>
    <w:tmpl w:val="B71E79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5A80E9B"/>
    <w:multiLevelType w:val="hybridMultilevel"/>
    <w:tmpl w:val="2258DE8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D32D63"/>
    <w:multiLevelType w:val="hybridMultilevel"/>
    <w:tmpl w:val="E214DA86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0C34AF"/>
    <w:multiLevelType w:val="hybridMultilevel"/>
    <w:tmpl w:val="BAE2E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FE3D35"/>
    <w:multiLevelType w:val="hybridMultilevel"/>
    <w:tmpl w:val="AC5824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7"/>
  </w:num>
  <w:num w:numId="3">
    <w:abstractNumId w:val="23"/>
  </w:num>
  <w:num w:numId="4">
    <w:abstractNumId w:val="43"/>
  </w:num>
  <w:num w:numId="5">
    <w:abstractNumId w:val="29"/>
  </w:num>
  <w:num w:numId="6">
    <w:abstractNumId w:val="31"/>
  </w:num>
  <w:num w:numId="7">
    <w:abstractNumId w:val="39"/>
  </w:num>
  <w:num w:numId="8">
    <w:abstractNumId w:val="12"/>
  </w:num>
  <w:num w:numId="9">
    <w:abstractNumId w:val="1"/>
  </w:num>
  <w:num w:numId="10">
    <w:abstractNumId w:val="26"/>
  </w:num>
  <w:num w:numId="11">
    <w:abstractNumId w:val="15"/>
  </w:num>
  <w:num w:numId="12">
    <w:abstractNumId w:val="44"/>
  </w:num>
  <w:num w:numId="13">
    <w:abstractNumId w:val="32"/>
  </w:num>
  <w:num w:numId="14">
    <w:abstractNumId w:val="17"/>
  </w:num>
  <w:num w:numId="15">
    <w:abstractNumId w:val="6"/>
  </w:num>
  <w:num w:numId="16">
    <w:abstractNumId w:val="0"/>
  </w:num>
  <w:num w:numId="17">
    <w:abstractNumId w:val="5"/>
  </w:num>
  <w:num w:numId="18">
    <w:abstractNumId w:val="33"/>
  </w:num>
  <w:num w:numId="19">
    <w:abstractNumId w:val="34"/>
  </w:num>
  <w:num w:numId="20">
    <w:abstractNumId w:val="20"/>
  </w:num>
  <w:num w:numId="21">
    <w:abstractNumId w:val="3"/>
  </w:num>
  <w:num w:numId="22">
    <w:abstractNumId w:val="36"/>
  </w:num>
  <w:num w:numId="23">
    <w:abstractNumId w:val="14"/>
  </w:num>
  <w:num w:numId="24">
    <w:abstractNumId w:val="28"/>
  </w:num>
  <w:num w:numId="25">
    <w:abstractNumId w:val="13"/>
  </w:num>
  <w:num w:numId="26">
    <w:abstractNumId w:val="10"/>
  </w:num>
  <w:num w:numId="27">
    <w:abstractNumId w:val="45"/>
  </w:num>
  <w:num w:numId="28">
    <w:abstractNumId w:val="9"/>
  </w:num>
  <w:num w:numId="29">
    <w:abstractNumId w:val="41"/>
  </w:num>
  <w:num w:numId="30">
    <w:abstractNumId w:val="38"/>
  </w:num>
  <w:num w:numId="31">
    <w:abstractNumId w:val="35"/>
  </w:num>
  <w:num w:numId="32">
    <w:abstractNumId w:val="25"/>
  </w:num>
  <w:num w:numId="33">
    <w:abstractNumId w:val="46"/>
  </w:num>
  <w:num w:numId="34">
    <w:abstractNumId w:val="40"/>
  </w:num>
  <w:num w:numId="35">
    <w:abstractNumId w:val="27"/>
  </w:num>
  <w:num w:numId="36">
    <w:abstractNumId w:val="11"/>
  </w:num>
  <w:num w:numId="37">
    <w:abstractNumId w:val="47"/>
  </w:num>
  <w:num w:numId="38">
    <w:abstractNumId w:val="24"/>
  </w:num>
  <w:num w:numId="39">
    <w:abstractNumId w:val="18"/>
  </w:num>
  <w:num w:numId="40">
    <w:abstractNumId w:val="22"/>
  </w:num>
  <w:num w:numId="41">
    <w:abstractNumId w:val="2"/>
  </w:num>
  <w:num w:numId="42">
    <w:abstractNumId w:val="30"/>
  </w:num>
  <w:num w:numId="43">
    <w:abstractNumId w:val="4"/>
  </w:num>
  <w:num w:numId="44">
    <w:abstractNumId w:val="19"/>
  </w:num>
  <w:num w:numId="45">
    <w:abstractNumId w:val="8"/>
  </w:num>
  <w:num w:numId="46">
    <w:abstractNumId w:val="42"/>
  </w:num>
  <w:num w:numId="47">
    <w:abstractNumId w:val="16"/>
  </w:num>
  <w:num w:numId="4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5B72"/>
    <w:rsid w:val="000004AE"/>
    <w:rsid w:val="00007D8E"/>
    <w:rsid w:val="0002173D"/>
    <w:rsid w:val="0003031E"/>
    <w:rsid w:val="0003197F"/>
    <w:rsid w:val="00047D9D"/>
    <w:rsid w:val="00047DDA"/>
    <w:rsid w:val="00047ECB"/>
    <w:rsid w:val="0005214C"/>
    <w:rsid w:val="00055D58"/>
    <w:rsid w:val="00065B72"/>
    <w:rsid w:val="000739F1"/>
    <w:rsid w:val="00083476"/>
    <w:rsid w:val="000A3712"/>
    <w:rsid w:val="000A4F62"/>
    <w:rsid w:val="000A6C28"/>
    <w:rsid w:val="000C179D"/>
    <w:rsid w:val="000E146C"/>
    <w:rsid w:val="000E20C6"/>
    <w:rsid w:val="000E45A6"/>
    <w:rsid w:val="000E5A97"/>
    <w:rsid w:val="000E7ABA"/>
    <w:rsid w:val="000F16FB"/>
    <w:rsid w:val="00101495"/>
    <w:rsid w:val="00107119"/>
    <w:rsid w:val="00110F58"/>
    <w:rsid w:val="00112FAE"/>
    <w:rsid w:val="001135A9"/>
    <w:rsid w:val="0011464C"/>
    <w:rsid w:val="0011649D"/>
    <w:rsid w:val="0012050E"/>
    <w:rsid w:val="0012694E"/>
    <w:rsid w:val="00143F24"/>
    <w:rsid w:val="00144150"/>
    <w:rsid w:val="00156061"/>
    <w:rsid w:val="00160FBC"/>
    <w:rsid w:val="00167FB6"/>
    <w:rsid w:val="001700F0"/>
    <w:rsid w:val="00170B76"/>
    <w:rsid w:val="00185D05"/>
    <w:rsid w:val="0019128C"/>
    <w:rsid w:val="001A04ED"/>
    <w:rsid w:val="001A1253"/>
    <w:rsid w:val="001A6A84"/>
    <w:rsid w:val="001B0021"/>
    <w:rsid w:val="001B3016"/>
    <w:rsid w:val="001B4A4E"/>
    <w:rsid w:val="001B77C9"/>
    <w:rsid w:val="001C457F"/>
    <w:rsid w:val="001C5BAC"/>
    <w:rsid w:val="001D1742"/>
    <w:rsid w:val="001D2F77"/>
    <w:rsid w:val="001E1095"/>
    <w:rsid w:val="001E1FBF"/>
    <w:rsid w:val="001E335D"/>
    <w:rsid w:val="001E4295"/>
    <w:rsid w:val="001F165F"/>
    <w:rsid w:val="00211E3E"/>
    <w:rsid w:val="00217E05"/>
    <w:rsid w:val="00225C4F"/>
    <w:rsid w:val="00233DD6"/>
    <w:rsid w:val="0023710F"/>
    <w:rsid w:val="00237C7B"/>
    <w:rsid w:val="00246FD7"/>
    <w:rsid w:val="00273994"/>
    <w:rsid w:val="00277154"/>
    <w:rsid w:val="00277855"/>
    <w:rsid w:val="00280525"/>
    <w:rsid w:val="002842BE"/>
    <w:rsid w:val="0028704C"/>
    <w:rsid w:val="00287C86"/>
    <w:rsid w:val="00293FDA"/>
    <w:rsid w:val="002A5757"/>
    <w:rsid w:val="002A6516"/>
    <w:rsid w:val="002B0F7E"/>
    <w:rsid w:val="002B159A"/>
    <w:rsid w:val="002B2391"/>
    <w:rsid w:val="002B4851"/>
    <w:rsid w:val="002B4888"/>
    <w:rsid w:val="002B7959"/>
    <w:rsid w:val="002C0EBE"/>
    <w:rsid w:val="002C663A"/>
    <w:rsid w:val="002D03C8"/>
    <w:rsid w:val="002D3554"/>
    <w:rsid w:val="002E4860"/>
    <w:rsid w:val="002F0D29"/>
    <w:rsid w:val="002F2698"/>
    <w:rsid w:val="002F2C54"/>
    <w:rsid w:val="002F3097"/>
    <w:rsid w:val="002F5BDB"/>
    <w:rsid w:val="003023DA"/>
    <w:rsid w:val="0030560C"/>
    <w:rsid w:val="00307D74"/>
    <w:rsid w:val="0031018C"/>
    <w:rsid w:val="00323E55"/>
    <w:rsid w:val="003255A7"/>
    <w:rsid w:val="00325FB3"/>
    <w:rsid w:val="00326192"/>
    <w:rsid w:val="00327CF3"/>
    <w:rsid w:val="00335A9D"/>
    <w:rsid w:val="00336A8E"/>
    <w:rsid w:val="00336FC1"/>
    <w:rsid w:val="00342EFF"/>
    <w:rsid w:val="00344068"/>
    <w:rsid w:val="00351384"/>
    <w:rsid w:val="0035429C"/>
    <w:rsid w:val="00360169"/>
    <w:rsid w:val="00360B15"/>
    <w:rsid w:val="00361B27"/>
    <w:rsid w:val="003636F4"/>
    <w:rsid w:val="0036424E"/>
    <w:rsid w:val="00370959"/>
    <w:rsid w:val="00371C6C"/>
    <w:rsid w:val="00384A6D"/>
    <w:rsid w:val="00385EE3"/>
    <w:rsid w:val="00394DD8"/>
    <w:rsid w:val="003A01AB"/>
    <w:rsid w:val="003A098E"/>
    <w:rsid w:val="003A2E8D"/>
    <w:rsid w:val="003A3819"/>
    <w:rsid w:val="003A5F0F"/>
    <w:rsid w:val="003A6BD4"/>
    <w:rsid w:val="003B01BA"/>
    <w:rsid w:val="003B26D7"/>
    <w:rsid w:val="003B4930"/>
    <w:rsid w:val="003C1765"/>
    <w:rsid w:val="003C41B8"/>
    <w:rsid w:val="003C6E6A"/>
    <w:rsid w:val="003C70FE"/>
    <w:rsid w:val="003E192B"/>
    <w:rsid w:val="003E1A46"/>
    <w:rsid w:val="003E2A9F"/>
    <w:rsid w:val="003E5CA5"/>
    <w:rsid w:val="003F4A7B"/>
    <w:rsid w:val="00405139"/>
    <w:rsid w:val="00412525"/>
    <w:rsid w:val="0041337E"/>
    <w:rsid w:val="0042159D"/>
    <w:rsid w:val="0042592B"/>
    <w:rsid w:val="00437D74"/>
    <w:rsid w:val="0044216C"/>
    <w:rsid w:val="00445FBD"/>
    <w:rsid w:val="004553B0"/>
    <w:rsid w:val="004566F4"/>
    <w:rsid w:val="00456798"/>
    <w:rsid w:val="004700C3"/>
    <w:rsid w:val="004824AB"/>
    <w:rsid w:val="00483E03"/>
    <w:rsid w:val="00486535"/>
    <w:rsid w:val="00490D70"/>
    <w:rsid w:val="00492CC3"/>
    <w:rsid w:val="00493DEA"/>
    <w:rsid w:val="0049714F"/>
    <w:rsid w:val="004A23F2"/>
    <w:rsid w:val="004B3B99"/>
    <w:rsid w:val="004C40A1"/>
    <w:rsid w:val="004D2259"/>
    <w:rsid w:val="004D2998"/>
    <w:rsid w:val="004D338F"/>
    <w:rsid w:val="004D5200"/>
    <w:rsid w:val="004D701C"/>
    <w:rsid w:val="004E5E1C"/>
    <w:rsid w:val="004F76B9"/>
    <w:rsid w:val="004F7948"/>
    <w:rsid w:val="0051021D"/>
    <w:rsid w:val="005150EF"/>
    <w:rsid w:val="00517BBD"/>
    <w:rsid w:val="00524EF5"/>
    <w:rsid w:val="00525A8C"/>
    <w:rsid w:val="0052654A"/>
    <w:rsid w:val="00530CB8"/>
    <w:rsid w:val="005360B6"/>
    <w:rsid w:val="0054189C"/>
    <w:rsid w:val="005456C9"/>
    <w:rsid w:val="005501FA"/>
    <w:rsid w:val="00553BD0"/>
    <w:rsid w:val="00561FCF"/>
    <w:rsid w:val="00572C0E"/>
    <w:rsid w:val="0057332F"/>
    <w:rsid w:val="00574E2F"/>
    <w:rsid w:val="00576F84"/>
    <w:rsid w:val="00585F30"/>
    <w:rsid w:val="005915C7"/>
    <w:rsid w:val="00593CE9"/>
    <w:rsid w:val="00595806"/>
    <w:rsid w:val="005A1406"/>
    <w:rsid w:val="005A159C"/>
    <w:rsid w:val="005A3E37"/>
    <w:rsid w:val="005A574C"/>
    <w:rsid w:val="005B005C"/>
    <w:rsid w:val="005C0A8D"/>
    <w:rsid w:val="005D0A28"/>
    <w:rsid w:val="005D709E"/>
    <w:rsid w:val="005E506B"/>
    <w:rsid w:val="005F0434"/>
    <w:rsid w:val="005F1F8B"/>
    <w:rsid w:val="005F5008"/>
    <w:rsid w:val="00605903"/>
    <w:rsid w:val="00606A85"/>
    <w:rsid w:val="006076EF"/>
    <w:rsid w:val="006132BE"/>
    <w:rsid w:val="00616F5B"/>
    <w:rsid w:val="00623C72"/>
    <w:rsid w:val="00624EE7"/>
    <w:rsid w:val="00626694"/>
    <w:rsid w:val="006274F5"/>
    <w:rsid w:val="00633EC3"/>
    <w:rsid w:val="00644082"/>
    <w:rsid w:val="006459AF"/>
    <w:rsid w:val="00645C4F"/>
    <w:rsid w:val="00647A6F"/>
    <w:rsid w:val="00652D1C"/>
    <w:rsid w:val="00653205"/>
    <w:rsid w:val="0065347D"/>
    <w:rsid w:val="00654E4D"/>
    <w:rsid w:val="00655FE7"/>
    <w:rsid w:val="00667B8D"/>
    <w:rsid w:val="00675947"/>
    <w:rsid w:val="0067787C"/>
    <w:rsid w:val="00682917"/>
    <w:rsid w:val="0068315E"/>
    <w:rsid w:val="006874B5"/>
    <w:rsid w:val="00690310"/>
    <w:rsid w:val="00697837"/>
    <w:rsid w:val="006A6C77"/>
    <w:rsid w:val="006C169B"/>
    <w:rsid w:val="006D21D7"/>
    <w:rsid w:val="006D39C6"/>
    <w:rsid w:val="006E0933"/>
    <w:rsid w:val="006E3285"/>
    <w:rsid w:val="006F37AD"/>
    <w:rsid w:val="006F7238"/>
    <w:rsid w:val="006F7DEB"/>
    <w:rsid w:val="007004E3"/>
    <w:rsid w:val="00701AF1"/>
    <w:rsid w:val="007037A1"/>
    <w:rsid w:val="00704851"/>
    <w:rsid w:val="007140E3"/>
    <w:rsid w:val="00714F15"/>
    <w:rsid w:val="007176CF"/>
    <w:rsid w:val="00722BFD"/>
    <w:rsid w:val="00722CD0"/>
    <w:rsid w:val="00725AF9"/>
    <w:rsid w:val="007275E9"/>
    <w:rsid w:val="0073023A"/>
    <w:rsid w:val="007323AA"/>
    <w:rsid w:val="00733D89"/>
    <w:rsid w:val="0073621C"/>
    <w:rsid w:val="00743015"/>
    <w:rsid w:val="00750422"/>
    <w:rsid w:val="00753D11"/>
    <w:rsid w:val="00754E8E"/>
    <w:rsid w:val="00756CE2"/>
    <w:rsid w:val="0077760F"/>
    <w:rsid w:val="0078003D"/>
    <w:rsid w:val="00780AF6"/>
    <w:rsid w:val="00780C6D"/>
    <w:rsid w:val="007A00E0"/>
    <w:rsid w:val="007A4720"/>
    <w:rsid w:val="007B38BF"/>
    <w:rsid w:val="007C0078"/>
    <w:rsid w:val="007C0776"/>
    <w:rsid w:val="007C27AE"/>
    <w:rsid w:val="007C57CA"/>
    <w:rsid w:val="007C79B5"/>
    <w:rsid w:val="007D47D2"/>
    <w:rsid w:val="007D778C"/>
    <w:rsid w:val="007F296E"/>
    <w:rsid w:val="007F4E90"/>
    <w:rsid w:val="007F7CF1"/>
    <w:rsid w:val="00801FE5"/>
    <w:rsid w:val="00806A99"/>
    <w:rsid w:val="00810A47"/>
    <w:rsid w:val="00812BCB"/>
    <w:rsid w:val="00812FEE"/>
    <w:rsid w:val="008146F2"/>
    <w:rsid w:val="0082065B"/>
    <w:rsid w:val="00824AE7"/>
    <w:rsid w:val="008360D2"/>
    <w:rsid w:val="00845C6D"/>
    <w:rsid w:val="0084679A"/>
    <w:rsid w:val="00846E6E"/>
    <w:rsid w:val="00850B66"/>
    <w:rsid w:val="00851CC5"/>
    <w:rsid w:val="00857ECD"/>
    <w:rsid w:val="0087036E"/>
    <w:rsid w:val="00871374"/>
    <w:rsid w:val="0088307D"/>
    <w:rsid w:val="00886AC0"/>
    <w:rsid w:val="008922AC"/>
    <w:rsid w:val="00894794"/>
    <w:rsid w:val="00896675"/>
    <w:rsid w:val="008C0CAE"/>
    <w:rsid w:val="008C22E2"/>
    <w:rsid w:val="008C34DD"/>
    <w:rsid w:val="008C43C8"/>
    <w:rsid w:val="008C4B2F"/>
    <w:rsid w:val="008D12B0"/>
    <w:rsid w:val="008D52C6"/>
    <w:rsid w:val="008D7401"/>
    <w:rsid w:val="008E221E"/>
    <w:rsid w:val="008E316B"/>
    <w:rsid w:val="008E6FEF"/>
    <w:rsid w:val="008F1DFF"/>
    <w:rsid w:val="008F3A60"/>
    <w:rsid w:val="008F7DF2"/>
    <w:rsid w:val="00900794"/>
    <w:rsid w:val="00905A01"/>
    <w:rsid w:val="009109A6"/>
    <w:rsid w:val="00916DFA"/>
    <w:rsid w:val="009174A5"/>
    <w:rsid w:val="00925C48"/>
    <w:rsid w:val="009324D9"/>
    <w:rsid w:val="00933A28"/>
    <w:rsid w:val="00935D8A"/>
    <w:rsid w:val="009379EF"/>
    <w:rsid w:val="009538E8"/>
    <w:rsid w:val="0095536D"/>
    <w:rsid w:val="00955E8E"/>
    <w:rsid w:val="00957374"/>
    <w:rsid w:val="00961D51"/>
    <w:rsid w:val="00962AFA"/>
    <w:rsid w:val="00965BC8"/>
    <w:rsid w:val="00970471"/>
    <w:rsid w:val="00970A5B"/>
    <w:rsid w:val="00972BA5"/>
    <w:rsid w:val="00972FC3"/>
    <w:rsid w:val="00983180"/>
    <w:rsid w:val="0098325E"/>
    <w:rsid w:val="009838B8"/>
    <w:rsid w:val="009905C2"/>
    <w:rsid w:val="00992F57"/>
    <w:rsid w:val="00993CDC"/>
    <w:rsid w:val="00997AFC"/>
    <w:rsid w:val="009A5A62"/>
    <w:rsid w:val="009A5CDE"/>
    <w:rsid w:val="009B01FC"/>
    <w:rsid w:val="009B1F0F"/>
    <w:rsid w:val="009B2B7B"/>
    <w:rsid w:val="009C3E71"/>
    <w:rsid w:val="009D536D"/>
    <w:rsid w:val="009D6D1A"/>
    <w:rsid w:val="009E0C47"/>
    <w:rsid w:val="009E2BFD"/>
    <w:rsid w:val="009E418A"/>
    <w:rsid w:val="009E79B2"/>
    <w:rsid w:val="009F18D3"/>
    <w:rsid w:val="00A20909"/>
    <w:rsid w:val="00A2626F"/>
    <w:rsid w:val="00A279B9"/>
    <w:rsid w:val="00A33F0A"/>
    <w:rsid w:val="00A37545"/>
    <w:rsid w:val="00A402E7"/>
    <w:rsid w:val="00A42B93"/>
    <w:rsid w:val="00A542E3"/>
    <w:rsid w:val="00A5430D"/>
    <w:rsid w:val="00A60CAD"/>
    <w:rsid w:val="00A60E5A"/>
    <w:rsid w:val="00A70449"/>
    <w:rsid w:val="00A76E6E"/>
    <w:rsid w:val="00A84B40"/>
    <w:rsid w:val="00A8603C"/>
    <w:rsid w:val="00A94911"/>
    <w:rsid w:val="00AA5D21"/>
    <w:rsid w:val="00AA67D5"/>
    <w:rsid w:val="00AB2D2F"/>
    <w:rsid w:val="00AB385B"/>
    <w:rsid w:val="00AB5DFB"/>
    <w:rsid w:val="00AB6D0A"/>
    <w:rsid w:val="00AC138E"/>
    <w:rsid w:val="00AC25E0"/>
    <w:rsid w:val="00AC26C0"/>
    <w:rsid w:val="00AC3FA6"/>
    <w:rsid w:val="00AD0C0F"/>
    <w:rsid w:val="00AD3400"/>
    <w:rsid w:val="00AD7456"/>
    <w:rsid w:val="00AD7981"/>
    <w:rsid w:val="00AE0CE9"/>
    <w:rsid w:val="00AF3758"/>
    <w:rsid w:val="00AF4A8B"/>
    <w:rsid w:val="00B00555"/>
    <w:rsid w:val="00B03EDF"/>
    <w:rsid w:val="00B1743F"/>
    <w:rsid w:val="00B22F5E"/>
    <w:rsid w:val="00B25289"/>
    <w:rsid w:val="00B267E3"/>
    <w:rsid w:val="00B26EE5"/>
    <w:rsid w:val="00B35766"/>
    <w:rsid w:val="00B402B1"/>
    <w:rsid w:val="00B420AA"/>
    <w:rsid w:val="00B626D1"/>
    <w:rsid w:val="00B6348F"/>
    <w:rsid w:val="00B64BBC"/>
    <w:rsid w:val="00B82EC0"/>
    <w:rsid w:val="00B8374F"/>
    <w:rsid w:val="00B865BA"/>
    <w:rsid w:val="00B87D84"/>
    <w:rsid w:val="00B91FF8"/>
    <w:rsid w:val="00BA32B1"/>
    <w:rsid w:val="00BA48A7"/>
    <w:rsid w:val="00BA7F1E"/>
    <w:rsid w:val="00BC1A99"/>
    <w:rsid w:val="00BC60C5"/>
    <w:rsid w:val="00BD4B42"/>
    <w:rsid w:val="00BE055D"/>
    <w:rsid w:val="00BE2247"/>
    <w:rsid w:val="00BE4002"/>
    <w:rsid w:val="00BF1B82"/>
    <w:rsid w:val="00BF35B8"/>
    <w:rsid w:val="00C1047A"/>
    <w:rsid w:val="00C11DF0"/>
    <w:rsid w:val="00C13753"/>
    <w:rsid w:val="00C13F34"/>
    <w:rsid w:val="00C14BE3"/>
    <w:rsid w:val="00C22192"/>
    <w:rsid w:val="00C255AB"/>
    <w:rsid w:val="00C304F0"/>
    <w:rsid w:val="00C31A94"/>
    <w:rsid w:val="00C34518"/>
    <w:rsid w:val="00C37111"/>
    <w:rsid w:val="00C43921"/>
    <w:rsid w:val="00C43A2F"/>
    <w:rsid w:val="00C465D4"/>
    <w:rsid w:val="00C50DD5"/>
    <w:rsid w:val="00C52059"/>
    <w:rsid w:val="00C52694"/>
    <w:rsid w:val="00C5284F"/>
    <w:rsid w:val="00C5579D"/>
    <w:rsid w:val="00C57C47"/>
    <w:rsid w:val="00C61313"/>
    <w:rsid w:val="00C64561"/>
    <w:rsid w:val="00C8143F"/>
    <w:rsid w:val="00C84C36"/>
    <w:rsid w:val="00C87775"/>
    <w:rsid w:val="00C87EF6"/>
    <w:rsid w:val="00C9150C"/>
    <w:rsid w:val="00CB59AE"/>
    <w:rsid w:val="00CB7071"/>
    <w:rsid w:val="00CB752D"/>
    <w:rsid w:val="00CC0422"/>
    <w:rsid w:val="00CC56A9"/>
    <w:rsid w:val="00CD4A8A"/>
    <w:rsid w:val="00CE2AAE"/>
    <w:rsid w:val="00CE42D5"/>
    <w:rsid w:val="00CF3923"/>
    <w:rsid w:val="00CF672E"/>
    <w:rsid w:val="00CF7CE6"/>
    <w:rsid w:val="00D005A0"/>
    <w:rsid w:val="00D01DB0"/>
    <w:rsid w:val="00D04C3D"/>
    <w:rsid w:val="00D06C4E"/>
    <w:rsid w:val="00D07171"/>
    <w:rsid w:val="00D0766D"/>
    <w:rsid w:val="00D1673E"/>
    <w:rsid w:val="00D1682C"/>
    <w:rsid w:val="00D21BC4"/>
    <w:rsid w:val="00D24108"/>
    <w:rsid w:val="00D26DED"/>
    <w:rsid w:val="00D315DE"/>
    <w:rsid w:val="00D37A05"/>
    <w:rsid w:val="00D6023A"/>
    <w:rsid w:val="00D60942"/>
    <w:rsid w:val="00D60D74"/>
    <w:rsid w:val="00D66234"/>
    <w:rsid w:val="00D66CFC"/>
    <w:rsid w:val="00D670FA"/>
    <w:rsid w:val="00D73340"/>
    <w:rsid w:val="00D77F2D"/>
    <w:rsid w:val="00D844C9"/>
    <w:rsid w:val="00D97D46"/>
    <w:rsid w:val="00DA1408"/>
    <w:rsid w:val="00DA1CAB"/>
    <w:rsid w:val="00DA7E89"/>
    <w:rsid w:val="00DB451E"/>
    <w:rsid w:val="00DB6A8E"/>
    <w:rsid w:val="00DB7ED7"/>
    <w:rsid w:val="00DC022D"/>
    <w:rsid w:val="00DC0CED"/>
    <w:rsid w:val="00DC2F12"/>
    <w:rsid w:val="00DD5653"/>
    <w:rsid w:val="00DD5FA1"/>
    <w:rsid w:val="00DF3DFF"/>
    <w:rsid w:val="00E014B9"/>
    <w:rsid w:val="00E06802"/>
    <w:rsid w:val="00E0795B"/>
    <w:rsid w:val="00E1557F"/>
    <w:rsid w:val="00E26495"/>
    <w:rsid w:val="00E27CA8"/>
    <w:rsid w:val="00E31D81"/>
    <w:rsid w:val="00E37BCD"/>
    <w:rsid w:val="00E410B7"/>
    <w:rsid w:val="00E454A8"/>
    <w:rsid w:val="00E466A2"/>
    <w:rsid w:val="00E50999"/>
    <w:rsid w:val="00E5441D"/>
    <w:rsid w:val="00E56371"/>
    <w:rsid w:val="00E5746F"/>
    <w:rsid w:val="00E66064"/>
    <w:rsid w:val="00E741D4"/>
    <w:rsid w:val="00E77387"/>
    <w:rsid w:val="00E8253A"/>
    <w:rsid w:val="00EA0193"/>
    <w:rsid w:val="00EC6FC1"/>
    <w:rsid w:val="00ED25A2"/>
    <w:rsid w:val="00ED68AA"/>
    <w:rsid w:val="00ED7B81"/>
    <w:rsid w:val="00EF3F4C"/>
    <w:rsid w:val="00EF6CB1"/>
    <w:rsid w:val="00F01D03"/>
    <w:rsid w:val="00F03865"/>
    <w:rsid w:val="00F03CFC"/>
    <w:rsid w:val="00F12063"/>
    <w:rsid w:val="00F1468D"/>
    <w:rsid w:val="00F231E8"/>
    <w:rsid w:val="00F243E5"/>
    <w:rsid w:val="00F25065"/>
    <w:rsid w:val="00F34287"/>
    <w:rsid w:val="00F352EC"/>
    <w:rsid w:val="00F37F16"/>
    <w:rsid w:val="00F43FAB"/>
    <w:rsid w:val="00F448F5"/>
    <w:rsid w:val="00F45F21"/>
    <w:rsid w:val="00F45F6D"/>
    <w:rsid w:val="00F61C45"/>
    <w:rsid w:val="00F632B3"/>
    <w:rsid w:val="00F65181"/>
    <w:rsid w:val="00F65B60"/>
    <w:rsid w:val="00F65BF2"/>
    <w:rsid w:val="00F71F12"/>
    <w:rsid w:val="00F72C36"/>
    <w:rsid w:val="00F72E6C"/>
    <w:rsid w:val="00F75FC1"/>
    <w:rsid w:val="00F805CB"/>
    <w:rsid w:val="00F81C75"/>
    <w:rsid w:val="00F8480E"/>
    <w:rsid w:val="00F8564A"/>
    <w:rsid w:val="00F971FB"/>
    <w:rsid w:val="00FA2512"/>
    <w:rsid w:val="00FA614F"/>
    <w:rsid w:val="00FA6927"/>
    <w:rsid w:val="00FB0B40"/>
    <w:rsid w:val="00FB21C3"/>
    <w:rsid w:val="00FB3BD0"/>
    <w:rsid w:val="00FB725D"/>
    <w:rsid w:val="00FB7D90"/>
    <w:rsid w:val="00FC291E"/>
    <w:rsid w:val="00FC65E9"/>
    <w:rsid w:val="00FC6701"/>
    <w:rsid w:val="00FD1586"/>
    <w:rsid w:val="00FD2296"/>
    <w:rsid w:val="00FD2B9F"/>
    <w:rsid w:val="00FE38F6"/>
    <w:rsid w:val="00FF1B48"/>
    <w:rsid w:val="00FF651F"/>
    <w:rsid w:val="00FF6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B0"/>
  </w:style>
  <w:style w:type="paragraph" w:styleId="Titre1">
    <w:name w:val="heading 1"/>
    <w:basedOn w:val="Normal"/>
    <w:next w:val="Normal"/>
    <w:link w:val="Titre1Car"/>
    <w:uiPriority w:val="9"/>
    <w:qFormat/>
    <w:rsid w:val="003C6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038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E0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5B72"/>
  </w:style>
  <w:style w:type="paragraph" w:styleId="Pieddepage">
    <w:name w:val="footer"/>
    <w:basedOn w:val="Normal"/>
    <w:link w:val="PieddepageCar"/>
    <w:uiPriority w:val="99"/>
    <w:semiHidden/>
    <w:unhideWhenUsed/>
    <w:rsid w:val="00065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65B72"/>
  </w:style>
  <w:style w:type="character" w:styleId="Lienhypertexte">
    <w:name w:val="Hyperlink"/>
    <w:basedOn w:val="Policepardfaut"/>
    <w:uiPriority w:val="99"/>
    <w:unhideWhenUsed/>
    <w:rsid w:val="00065B72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D77F2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7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7F2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C25E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3C6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F038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9E0C4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307D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2F5B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67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0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93.com/gestclasse/classes/ipsa_ing1.htm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8353A-C305-4028-8F11-8665EA993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6</Pages>
  <Words>1236</Words>
  <Characters>6803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</dc:creator>
  <cp:lastModifiedBy>Franck</cp:lastModifiedBy>
  <cp:revision>65</cp:revision>
  <cp:lastPrinted>2009-02-18T10:12:00Z</cp:lastPrinted>
  <dcterms:created xsi:type="dcterms:W3CDTF">2009-02-18T08:09:00Z</dcterms:created>
  <dcterms:modified xsi:type="dcterms:W3CDTF">2009-03-23T16:33:00Z</dcterms:modified>
</cp:coreProperties>
</file>